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</w:p>
    <w:p>
      <w:pPr>
        <w:jc w:val="center"/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eastAsia="zh-CN"/>
        </w:rPr>
        <w:t>第</w:t>
      </w:r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/>
        </w:rPr>
        <w:t>13届</w:t>
      </w:r>
    </w:p>
    <w:p>
      <w:pPr>
        <w:jc w:val="center"/>
        <w:rPr>
          <w:rFonts w:hint="eastAsia" w:ascii="Times New Roman" w:eastAsia="宋体" w:cs="Times New Roman"/>
          <w:b/>
          <w:bCs/>
          <w:kern w:val="2"/>
          <w:sz w:val="36"/>
          <w:szCs w:val="36"/>
        </w:rPr>
      </w:pPr>
      <w:r>
        <w:rPr>
          <w:rFonts w:hint="eastAsia" w:ascii="Times New Roman" w:eastAsia="宋体" w:cs="Times New Roman"/>
          <w:b/>
          <w:bCs/>
          <w:kern w:val="2"/>
          <w:sz w:val="36"/>
          <w:szCs w:val="36"/>
        </w:rPr>
        <w:t>内蒙古经济年度人物评选活动</w:t>
      </w:r>
    </w:p>
    <w:p>
      <w:pPr>
        <w:jc w:val="center"/>
        <w:rPr>
          <w:rFonts w:ascii="Times New Roman" w:eastAsia="宋体" w:cs="Times New Roman"/>
          <w:b/>
          <w:bCs/>
          <w:kern w:val="2"/>
          <w:sz w:val="36"/>
          <w:szCs w:val="36"/>
        </w:rPr>
      </w:pPr>
      <w:r>
        <w:rPr>
          <w:rFonts w:hint="eastAsia" w:ascii="Times New Roman" w:eastAsia="宋体" w:cs="Times New Roman"/>
          <w:b/>
          <w:bCs/>
          <w:kern w:val="2"/>
          <w:sz w:val="36"/>
          <w:szCs w:val="36"/>
        </w:rPr>
        <w:t>参</w:t>
      </w:r>
      <w:r>
        <w:rPr>
          <w:rFonts w:hint="eastAsia" w:ascii="Times New Roman" w:eastAsia="宋体" w:cs="Times New Roman"/>
          <w:b/>
          <w:bCs/>
          <w:kern w:val="2"/>
          <w:sz w:val="36"/>
          <w:szCs w:val="36"/>
          <w:lang w:eastAsia="zh-CN"/>
        </w:rPr>
        <w:t>评</w:t>
      </w:r>
      <w:r>
        <w:rPr>
          <w:rFonts w:ascii="Times New Roman" w:eastAsia="宋体" w:cs="Times New Roman"/>
          <w:b/>
          <w:bCs/>
          <w:kern w:val="2"/>
          <w:sz w:val="36"/>
          <w:szCs w:val="36"/>
        </w:rPr>
        <w:t>人</w:t>
      </w:r>
      <w:r>
        <w:rPr>
          <w:rFonts w:hint="eastAsia" w:ascii="Times New Roman" w:eastAsia="宋体" w:cs="Times New Roman"/>
          <w:b/>
          <w:bCs/>
          <w:kern w:val="2"/>
          <w:sz w:val="36"/>
          <w:szCs w:val="36"/>
        </w:rPr>
        <w:t>申报表</w:t>
      </w:r>
    </w:p>
    <w:p>
      <w:pPr>
        <w:ind w:firstLine="2168" w:firstLineChars="600"/>
        <w:jc w:val="left"/>
        <w:rPr>
          <w:rFonts w:hint="eastAsia" w:ascii="Times New Roman" w:eastAsia="宋体" w:cs="Times New Roman"/>
          <w:b/>
          <w:bCs/>
          <w:kern w:val="2"/>
          <w:sz w:val="36"/>
          <w:szCs w:val="36"/>
        </w:rPr>
      </w:pPr>
    </w:p>
    <w:p>
      <w:pPr>
        <w:pStyle w:val="2"/>
        <w:rPr>
          <w:rFonts w:hint="eastAsia"/>
        </w:rPr>
      </w:pPr>
    </w:p>
    <w:p>
      <w:pPr>
        <w:spacing w:line="360" w:lineRule="auto"/>
        <w:rPr>
          <w:rFonts w:ascii="Times New Roman" w:eastAsia="宋体" w:cs="Times New Roman"/>
          <w:color w:val="000000"/>
          <w:kern w:val="2"/>
          <w:sz w:val="21"/>
          <w:szCs w:val="21"/>
        </w:rPr>
      </w:pPr>
    </w:p>
    <w:p>
      <w:pPr>
        <w:pStyle w:val="2"/>
        <w:rPr>
          <w:rFonts w:ascii="Times New Roman" w:eastAsia="宋体" w:cs="Times New Roman"/>
          <w:color w:val="000000"/>
          <w:kern w:val="2"/>
          <w:sz w:val="21"/>
          <w:szCs w:val="21"/>
        </w:rPr>
      </w:pPr>
    </w:p>
    <w:p>
      <w:pPr>
        <w:pStyle w:val="2"/>
        <w:rPr>
          <w:rFonts w:ascii="Times New Roman" w:eastAsia="宋体" w:cs="Times New Roman"/>
          <w:color w:val="000000"/>
          <w:kern w:val="2"/>
          <w:sz w:val="21"/>
          <w:szCs w:val="21"/>
        </w:rPr>
      </w:pPr>
    </w:p>
    <w:p>
      <w:pPr>
        <w:pStyle w:val="2"/>
        <w:rPr>
          <w:rFonts w:ascii="Times New Roman" w:eastAsia="宋体" w:cs="Times New Roman"/>
          <w:color w:val="000000"/>
          <w:kern w:val="2"/>
          <w:sz w:val="21"/>
          <w:szCs w:val="21"/>
        </w:rPr>
      </w:pPr>
    </w:p>
    <w:p>
      <w:pPr>
        <w:pStyle w:val="2"/>
        <w:rPr>
          <w:rFonts w:ascii="Times New Roman" w:eastAsia="宋体" w:cs="Times New Roman"/>
          <w:color w:val="000000"/>
          <w:kern w:val="2"/>
          <w:sz w:val="21"/>
          <w:szCs w:val="21"/>
        </w:rPr>
      </w:pPr>
    </w:p>
    <w:p>
      <w:pPr>
        <w:pStyle w:val="2"/>
        <w:rPr>
          <w:rFonts w:ascii="Times New Roman" w:eastAsia="宋体" w:cs="Times New Roman"/>
          <w:color w:val="000000"/>
          <w:kern w:val="2"/>
          <w:sz w:val="21"/>
          <w:szCs w:val="21"/>
        </w:rPr>
      </w:pPr>
    </w:p>
    <w:p>
      <w:pPr>
        <w:pStyle w:val="2"/>
        <w:rPr>
          <w:rFonts w:ascii="Times New Roman" w:eastAsia="宋体" w:cs="Times New Roman"/>
          <w:color w:val="000000"/>
          <w:kern w:val="2"/>
          <w:sz w:val="21"/>
          <w:szCs w:val="21"/>
        </w:rPr>
      </w:pPr>
    </w:p>
    <w:p>
      <w:pPr>
        <w:pStyle w:val="2"/>
        <w:rPr>
          <w:rFonts w:ascii="Times New Roman" w:eastAsia="宋体" w:cs="Times New Roman"/>
          <w:color w:val="000000"/>
          <w:kern w:val="2"/>
          <w:sz w:val="21"/>
          <w:szCs w:val="21"/>
        </w:rPr>
      </w:pPr>
    </w:p>
    <w:p>
      <w:pPr>
        <w:spacing w:line="360" w:lineRule="auto"/>
        <w:rPr>
          <w:rFonts w:ascii="Times New Roman" w:eastAsia="宋体" w:cs="Times New Roman"/>
          <w:b/>
          <w:color w:val="000000"/>
          <w:kern w:val="2"/>
          <w:sz w:val="32"/>
          <w:szCs w:val="32"/>
        </w:rPr>
      </w:pPr>
    </w:p>
    <w:p>
      <w:pPr>
        <w:spacing w:line="360" w:lineRule="auto"/>
        <w:ind w:firstLine="1554" w:firstLineChars="555"/>
        <w:rPr>
          <w:rFonts w:hint="default" w:ascii="Times New Roman" w:eastAsia="宋体" w:cs="Times New Roman"/>
          <w:b/>
          <w:color w:val="000000"/>
          <w:kern w:val="2"/>
          <w:sz w:val="28"/>
          <w:szCs w:val="28"/>
          <w:lang w:val="en-US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129540</wp:posOffset>
                </wp:positionV>
                <wp:extent cx="153035" cy="151765"/>
                <wp:effectExtent l="6350" t="6350" r="12065" b="13334"/>
                <wp:wrapNone/>
                <wp:docPr id="1026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1765"/>
                        </a:xfrm>
                        <a:prstGeom prst="rect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161.15pt;margin-top:10.2pt;height:11.95pt;width:12.05pt;z-index:251660288;v-text-anchor:middle;mso-width-relative:page;mso-height-relative:page;" filled="f" stroked="t" coordsize="21600,21600" o:gfxdata="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IctbUdgAAAAJAQAADwAAAAAAAAABACAAAAAiAAAAZHJzL2Rvd25yZXYueG1sUEsBAhQA&#10;FAAAAAgAh07iQFLhgBgrAgAAYQQAAA4AAAAAAAAAAQAgAAAAJwEAAGRycy9lMm9Eb2MueG1sUEsF&#10;BgAAAAAGAAYAWQEAAMQFAAAAAA==&#10;">
                <v:fill on="f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Times New Roman" w:eastAsia="宋体" w:cs="Times New Roman"/>
          <w:b/>
          <w:color w:val="000000"/>
          <w:kern w:val="2"/>
          <w:sz w:val="28"/>
          <w:szCs w:val="28"/>
          <w:lang w:eastAsia="zh-CN"/>
        </w:rPr>
        <w:t>参评奖项</w:t>
      </w:r>
      <w:r>
        <w:rPr>
          <w:rFonts w:hint="eastAsia" w:ascii="Times New Roman" w:eastAsia="宋体" w:cs="Times New Roman"/>
          <w:b/>
          <w:color w:val="000000"/>
          <w:kern w:val="2"/>
          <w:sz w:val="28"/>
          <w:szCs w:val="28"/>
        </w:rPr>
        <w:t>：</w:t>
      </w:r>
      <w:r>
        <w:rPr>
          <w:rFonts w:hint="default" w:ascii="Times New Roman" w:eastAsia="宋体" w:cs="Times New Roman"/>
          <w:b/>
          <w:color w:val="000000"/>
          <w:kern w:val="2"/>
          <w:sz w:val="28"/>
          <w:szCs w:val="28"/>
          <w:lang w:val="en-US"/>
        </w:rPr>
        <w:t xml:space="preserve">        </w:t>
      </w:r>
      <w:r>
        <w:rPr>
          <w:rFonts w:hint="eastAsia" w:ascii="Times New Roman" w:eastAsia="宋体" w:cs="Times New Roman"/>
          <w:b/>
          <w:bCs/>
          <w:kern w:val="2"/>
          <w:sz w:val="28"/>
          <w:szCs w:val="28"/>
        </w:rPr>
        <w:t>内蒙古十大经济年度人物</w:t>
      </w:r>
    </w:p>
    <w:p>
      <w:pPr>
        <w:spacing w:line="360" w:lineRule="auto"/>
        <w:ind w:firstLine="1554" w:firstLineChars="555"/>
        <w:rPr>
          <w:rFonts w:hint="eastAsia" w:ascii="Times New Roman" w:eastAsia="宋体" w:cs="Times New Roman"/>
          <w:b/>
          <w:color w:val="000000"/>
          <w:kern w:val="2"/>
          <w:sz w:val="28"/>
          <w:szCs w:val="28"/>
          <w:lang w:val="en-US" w:eastAsia="zh-CN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128905</wp:posOffset>
                </wp:positionV>
                <wp:extent cx="153035" cy="151765"/>
                <wp:effectExtent l="6350" t="6350" r="12065" b="13334"/>
                <wp:wrapNone/>
                <wp:docPr id="1027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1765"/>
                        </a:xfrm>
                        <a:prstGeom prst="rect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161.2pt;margin-top:10.15pt;height:11.95pt;width:12.05pt;z-index:251660288;mso-width-relative:page;mso-height-relative:page;" filled="f" stroked="t" coordsize="21600,21600" o:gfxdata="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x&#10;vdhU2QAAAAkBAAAPAAAAAAAAAAEAIAAAACIAAABkcnMvZG93bnJldi54bWxQSwECFAAUAAAACACH&#10;TuJAXscjcuoBAADhAwAADgAAAAAAAAABACAAAAAoAQAAZHJzL2Uyb0RvYy54bWxQSwUGAAAAAAYA&#10;BgBZAQAAhAUAAAAA&#10;">
                <v:fill on="f" focussize="0,0"/>
                <v:stroke weight="1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/>
          <w:sz w:val="28"/>
          <w:szCs w:val="28"/>
          <w:lang w:val="en-US"/>
        </w:rPr>
        <w:t xml:space="preserve">                </w:t>
      </w:r>
      <w:r>
        <w:rPr>
          <w:rFonts w:hint="eastAsia" w:ascii="Times New Roman" w:eastAsia="宋体" w:cs="Times New Roman"/>
          <w:b/>
          <w:color w:val="000000"/>
          <w:kern w:val="2"/>
          <w:sz w:val="28"/>
          <w:szCs w:val="28"/>
          <w:lang w:val="en-US" w:eastAsia="zh-CN"/>
        </w:rPr>
        <w:t xml:space="preserve">         </w:t>
      </w:r>
      <w:r>
        <w:rPr>
          <w:rFonts w:hint="eastAsia" w:ascii="Times New Roman" w:eastAsia="宋体" w:cs="Times New Roman"/>
          <w:b/>
          <w:bCs/>
          <w:kern w:val="2"/>
          <w:sz w:val="28"/>
          <w:szCs w:val="28"/>
        </w:rPr>
        <w:t>内蒙古十大创新人物</w:t>
      </w:r>
      <w:r>
        <w:rPr>
          <w:rFonts w:hint="eastAsia" w:ascii="Times New Roman" w:eastAsia="宋体" w:cs="Times New Roman"/>
          <w:b/>
          <w:color w:val="000000"/>
          <w:kern w:val="2"/>
          <w:sz w:val="28"/>
          <w:szCs w:val="28"/>
          <w:lang w:val="en-US" w:eastAsia="zh-CN"/>
        </w:rPr>
        <w:t xml:space="preserve"> </w:t>
      </w:r>
    </w:p>
    <w:p>
      <w:pPr>
        <w:spacing w:line="360" w:lineRule="auto"/>
        <w:ind w:firstLine="1560" w:firstLineChars="555"/>
        <w:rPr>
          <w:rFonts w:hint="eastAsia"/>
        </w:rPr>
      </w:pPr>
      <w:r>
        <w:rPr>
          <w:rFonts w:hint="eastAsia" w:ascii="Times New Roman" w:eastAsia="宋体" w:cs="Times New Roman"/>
          <w:b/>
          <w:color w:val="000000"/>
          <w:kern w:val="2"/>
          <w:sz w:val="28"/>
          <w:szCs w:val="28"/>
          <w:lang w:val="en-US" w:eastAsia="zh-CN"/>
        </w:rPr>
        <w:t xml:space="preserve">                  </w:t>
      </w:r>
    </w:p>
    <w:p>
      <w:pPr>
        <w:spacing w:line="360" w:lineRule="auto"/>
        <w:ind w:firstLine="1560" w:firstLineChars="555"/>
      </w:pPr>
      <w:r>
        <w:rPr>
          <w:rFonts w:hint="eastAsia" w:ascii="Times New Roman" w:eastAsia="宋体" w:cs="Times New Roman"/>
          <w:b/>
          <w:color w:val="000000"/>
          <w:kern w:val="2"/>
          <w:sz w:val="28"/>
          <w:szCs w:val="28"/>
        </w:rPr>
        <w:t>申报单位：</w:t>
      </w:r>
      <w:r>
        <w:rPr>
          <w:rFonts w:hint="eastAsia" w:ascii="Times New Roman" w:eastAsia="宋体" w:cs="Times New Roman"/>
          <w:b/>
          <w:color w:val="000000"/>
          <w:kern w:val="2"/>
          <w:sz w:val="28"/>
          <w:szCs w:val="28"/>
          <w:lang w:val="en-US" w:eastAsia="zh-CN"/>
        </w:rPr>
        <w:t xml:space="preserve">                                     </w:t>
      </w:r>
      <w:r>
        <w:rPr>
          <w:rFonts w:hint="eastAsia" w:ascii="Times New Roman" w:eastAsia="宋体" w:cs="Times New Roman"/>
          <w:b/>
          <w:color w:val="000000"/>
          <w:kern w:val="2"/>
          <w:sz w:val="28"/>
          <w:szCs w:val="28"/>
        </w:rPr>
        <w:t>（盖章）</w:t>
      </w:r>
    </w:p>
    <w:p>
      <w:pPr>
        <w:spacing w:line="360" w:lineRule="auto"/>
        <w:jc w:val="center"/>
        <w:rPr>
          <w:rFonts w:ascii="Times New Roman" w:eastAsia="宋体" w:cs="Times New Roman"/>
          <w:b/>
          <w:color w:val="000000"/>
          <w:kern w:val="2"/>
          <w:sz w:val="28"/>
          <w:szCs w:val="28"/>
        </w:rPr>
      </w:pPr>
    </w:p>
    <w:p>
      <w:pPr>
        <w:spacing w:line="360" w:lineRule="auto"/>
        <w:ind w:firstLine="1560" w:firstLineChars="555"/>
        <w:rPr>
          <w:rFonts w:ascii="Times New Roman" w:eastAsia="宋体" w:cs="Times New Roman"/>
          <w:b/>
          <w:color w:val="000000"/>
          <w:kern w:val="2"/>
          <w:sz w:val="28"/>
          <w:szCs w:val="28"/>
        </w:rPr>
      </w:pPr>
      <w:r>
        <w:rPr>
          <w:rFonts w:hint="eastAsia" w:ascii="Times New Roman" w:eastAsia="宋体" w:cs="Times New Roman"/>
          <w:b/>
          <w:color w:val="000000"/>
          <w:kern w:val="2"/>
          <w:sz w:val="28"/>
          <w:szCs w:val="28"/>
        </w:rPr>
        <w:t>参</w:t>
      </w:r>
      <w:r>
        <w:rPr>
          <w:rFonts w:hint="eastAsia" w:ascii="Times New Roman" w:eastAsia="宋体" w:cs="Times New Roman"/>
          <w:b/>
          <w:color w:val="000000"/>
          <w:kern w:val="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eastAsia="宋体" w:cs="Times New Roman"/>
          <w:b/>
          <w:color w:val="000000"/>
          <w:kern w:val="2"/>
          <w:sz w:val="28"/>
          <w:szCs w:val="28"/>
          <w:lang w:eastAsia="zh-CN"/>
        </w:rPr>
        <w:t>评</w:t>
      </w:r>
      <w:r>
        <w:rPr>
          <w:rFonts w:hint="eastAsia" w:ascii="Times New Roman" w:eastAsia="宋体" w:cs="Times New Roman"/>
          <w:b/>
          <w:color w:val="000000"/>
          <w:kern w:val="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eastAsia="宋体" w:cs="Times New Roman"/>
          <w:b/>
          <w:color w:val="000000"/>
          <w:kern w:val="2"/>
          <w:sz w:val="28"/>
          <w:szCs w:val="28"/>
        </w:rPr>
        <w:t xml:space="preserve">人：                 </w:t>
      </w:r>
    </w:p>
    <w:p>
      <w:pPr>
        <w:spacing w:line="360" w:lineRule="auto"/>
        <w:rPr>
          <w:rFonts w:ascii="Times New Roman" w:eastAsia="宋体" w:cs="Times New Roman"/>
          <w:b/>
          <w:color w:val="000000"/>
          <w:kern w:val="2"/>
          <w:sz w:val="28"/>
          <w:szCs w:val="28"/>
        </w:rPr>
      </w:pPr>
    </w:p>
    <w:p>
      <w:pPr>
        <w:spacing w:line="360" w:lineRule="auto"/>
        <w:ind w:firstLine="1560" w:firstLineChars="555"/>
        <w:rPr>
          <w:rFonts w:ascii="Times New Roman" w:eastAsia="宋体" w:cs="Times New Roman"/>
          <w:b/>
          <w:color w:val="000000"/>
          <w:kern w:val="2"/>
          <w:sz w:val="28"/>
          <w:szCs w:val="28"/>
          <w:u w:val="dotted"/>
        </w:rPr>
      </w:pPr>
      <w:r>
        <w:rPr>
          <w:rFonts w:hint="eastAsia" w:ascii="Times New Roman" w:eastAsia="宋体" w:cs="Times New Roman"/>
          <w:b/>
          <w:color w:val="000000"/>
          <w:kern w:val="2"/>
          <w:sz w:val="28"/>
          <w:szCs w:val="28"/>
        </w:rPr>
        <w:t>内蒙古自治区（盟市）：</w:t>
      </w:r>
    </w:p>
    <w:p>
      <w:pPr>
        <w:spacing w:line="360" w:lineRule="auto"/>
        <w:jc w:val="center"/>
        <w:rPr>
          <w:rFonts w:ascii="Times New Roman" w:eastAsia="宋体" w:cs="Times New Roman"/>
          <w:b/>
          <w:color w:val="000000"/>
          <w:kern w:val="2"/>
          <w:sz w:val="28"/>
          <w:szCs w:val="28"/>
        </w:rPr>
      </w:pPr>
    </w:p>
    <w:p>
      <w:pPr>
        <w:spacing w:line="360" w:lineRule="auto"/>
        <w:ind w:firstLine="1560" w:firstLineChars="555"/>
        <w:rPr>
          <w:rFonts w:ascii="Times New Roman" w:eastAsia="宋体" w:cs="Times New Roman"/>
          <w:b/>
          <w:color w:val="000000"/>
          <w:kern w:val="2"/>
          <w:sz w:val="28"/>
          <w:szCs w:val="28"/>
          <w:u w:val="dotted"/>
        </w:rPr>
      </w:pPr>
      <w:r>
        <w:rPr>
          <w:rFonts w:hint="eastAsia" w:ascii="Times New Roman" w:eastAsia="宋体" w:cs="Times New Roman"/>
          <w:b/>
          <w:color w:val="000000"/>
          <w:kern w:val="2"/>
          <w:sz w:val="28"/>
          <w:szCs w:val="28"/>
        </w:rPr>
        <w:t xml:space="preserve">申报日期：        </w:t>
      </w:r>
    </w:p>
    <w:p>
      <w:pPr>
        <w:spacing w:line="360" w:lineRule="auto"/>
        <w:jc w:val="center"/>
        <w:rPr>
          <w:rFonts w:ascii="Times New Roman" w:eastAsia="宋体" w:cs="Times New Roman"/>
          <w:b/>
          <w:color w:val="000000"/>
          <w:kern w:val="2"/>
          <w:sz w:val="24"/>
          <w:szCs w:val="24"/>
          <w:u w:val="dotted"/>
        </w:rPr>
      </w:pPr>
    </w:p>
    <w:p>
      <w:pPr>
        <w:rPr>
          <w:rFonts w:ascii="宋体" w:eastAsia="宋体" w:cs="宋体"/>
          <w:b/>
          <w:kern w:val="2"/>
          <w:sz w:val="21"/>
          <w:szCs w:val="21"/>
        </w:rPr>
      </w:pPr>
      <w:r>
        <w:rPr>
          <w:rFonts w:ascii="宋体" w:eastAsia="宋体" w:cs="宋体"/>
          <w:b/>
          <w:kern w:val="2"/>
          <w:sz w:val="21"/>
          <w:szCs w:val="21"/>
        </w:rPr>
        <w:br w:type="page"/>
      </w:r>
    </w:p>
    <w:p>
      <w:pPr>
        <w:spacing w:line="240" w:lineRule="atLeast"/>
        <w:outlineLvl w:val="0"/>
        <w:rPr>
          <w:rFonts w:ascii="Times New Roman" w:eastAsia="宋体" w:cs="Times New Roman"/>
          <w:b/>
          <w:bCs/>
          <w:color w:val="514C48"/>
          <w:kern w:val="2"/>
          <w:sz w:val="21"/>
          <w:szCs w:val="21"/>
          <w:shd w:val="clear" w:color="auto" w:fill="FFFFFF"/>
        </w:rPr>
      </w:pPr>
      <w:r>
        <w:rPr>
          <w:rFonts w:hint="eastAsia" w:ascii="宋体" w:eastAsia="宋体" w:cs="宋体"/>
          <w:b/>
          <w:kern w:val="2"/>
          <w:sz w:val="28"/>
          <w:szCs w:val="28"/>
          <w:lang w:eastAsia="zh-CN"/>
        </w:rPr>
        <w:t>一、参评公司</w:t>
      </w:r>
      <w:r>
        <w:rPr>
          <w:rFonts w:hint="eastAsia" w:ascii="宋体" w:eastAsia="宋体" w:cs="宋体"/>
          <w:b/>
          <w:kern w:val="2"/>
          <w:sz w:val="28"/>
          <w:szCs w:val="28"/>
        </w:rPr>
        <w:t>报名表</w:t>
      </w:r>
    </w:p>
    <w:p>
      <w:pPr>
        <w:numPr>
          <w:ilvl w:val="0"/>
          <w:numId w:val="0"/>
        </w:numPr>
        <w:tabs>
          <w:tab w:val="left" w:pos="0"/>
        </w:tabs>
        <w:spacing w:before="156" w:beforeLines="50" w:after="50"/>
        <w:ind w:leftChars="200"/>
        <w:jc w:val="left"/>
        <w:outlineLvl w:val="0"/>
        <w:rPr>
          <w:rFonts w:hint="eastAsia" w:eastAsia="微软雅黑"/>
          <w:lang w:eastAsia="zh-CN"/>
        </w:rPr>
      </w:pPr>
      <w:r>
        <w:rPr>
          <w:rFonts w:hint="eastAsia" w:ascii="宋体" w:eastAsia="宋体" w:cs="宋体"/>
          <w:b/>
          <w:kern w:val="2"/>
          <w:sz w:val="24"/>
          <w:szCs w:val="24"/>
          <w:lang w:val="en-US" w:eastAsia="zh-CN"/>
        </w:rPr>
        <w:t>1</w:t>
      </w:r>
      <w:r>
        <w:rPr>
          <w:rFonts w:hint="eastAsia" w:ascii="宋体" w:eastAsia="宋体" w:cs="宋体"/>
          <w:b/>
          <w:kern w:val="2"/>
          <w:sz w:val="24"/>
          <w:szCs w:val="24"/>
          <w:lang w:eastAsia="zh-CN"/>
        </w:rPr>
        <w:t>、公司信息</w:t>
      </w:r>
      <w:r>
        <w:rPr>
          <w:rFonts w:hint="eastAsia" w:ascii="Times New Roman" w:hAnsi="Times New Roman" w:eastAsia="宋体" w:cs="Times New Roman"/>
          <w:b/>
          <w:bCs/>
          <w:color w:val="514C48"/>
          <w:kern w:val="2"/>
          <w:sz w:val="24"/>
          <w:szCs w:val="24"/>
          <w:shd w:val="clear" w:color="auto" w:fill="FFFFFF"/>
        </w:rPr>
        <w:t>（表格</w:t>
      </w:r>
      <w:r>
        <w:rPr>
          <w:rFonts w:hint="eastAsia" w:ascii="Times New Roman" w:eastAsia="宋体" w:cs="Times New Roman"/>
          <w:b/>
          <w:bCs/>
          <w:color w:val="514C48"/>
          <w:kern w:val="2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b/>
          <w:bCs/>
          <w:color w:val="514C48"/>
          <w:kern w:val="2"/>
          <w:sz w:val="24"/>
          <w:szCs w:val="24"/>
          <w:shd w:val="clear" w:color="auto" w:fill="FFFFFF"/>
        </w:rPr>
        <w:t>）</w:t>
      </w:r>
    </w:p>
    <w:tbl>
      <w:tblPr>
        <w:tblStyle w:val="10"/>
        <w:tblpPr w:leftFromText="180" w:rightFromText="180" w:vertAnchor="text" w:horzAnchor="page" w:tblpX="1912" w:tblpY="159"/>
        <w:tblOverlap w:val="never"/>
        <w:tblW w:w="8295" w:type="dxa"/>
        <w:tblInd w:w="0" w:type="dxa"/>
        <w:tblBorders>
          <w:top w:val="single" w:color="7F7F7F" w:sz="4" w:space="0"/>
          <w:left w:val="single" w:color="7F7F7F" w:sz="4" w:space="0"/>
          <w:bottom w:val="single" w:color="7F7F7F" w:sz="4" w:space="0"/>
          <w:right w:val="single" w:color="7F7F7F" w:sz="4" w:space="0"/>
          <w:insideH w:val="single" w:color="7F7F7F" w:sz="4" w:space="0"/>
          <w:insideV w:val="single" w:color="7F7F7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117"/>
        <w:gridCol w:w="188"/>
        <w:gridCol w:w="1065"/>
        <w:gridCol w:w="270"/>
        <w:gridCol w:w="615"/>
        <w:gridCol w:w="825"/>
        <w:gridCol w:w="510"/>
        <w:gridCol w:w="105"/>
        <w:gridCol w:w="600"/>
        <w:gridCol w:w="1410"/>
      </w:tblGrid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90" w:type="dxa"/>
            <w:vMerge w:val="restart"/>
            <w:vAlign w:val="center"/>
          </w:tcPr>
          <w:p>
            <w:pPr>
              <w:spacing w:before="156" w:beforeLines="50" w:after="50"/>
              <w:jc w:val="left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  <w:t>公司概况</w:t>
            </w:r>
          </w:p>
        </w:tc>
        <w:tc>
          <w:tcPr>
            <w:tcW w:w="1305" w:type="dxa"/>
            <w:gridSpan w:val="2"/>
          </w:tcPr>
          <w:p>
            <w:pPr>
              <w:spacing w:before="156" w:beforeLines="50" w:after="50"/>
              <w:jc w:val="center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  <w:t>公司名称</w:t>
            </w:r>
          </w:p>
        </w:tc>
        <w:tc>
          <w:tcPr>
            <w:tcW w:w="1950" w:type="dxa"/>
            <w:gridSpan w:val="3"/>
          </w:tcPr>
          <w:p>
            <w:pPr>
              <w:spacing w:before="156" w:beforeLines="50" w:after="50"/>
              <w:rPr>
                <w:rFonts w:hint="eastAsia" w:asci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335" w:type="dxa"/>
            <w:gridSpan w:val="2"/>
          </w:tcPr>
          <w:p>
            <w:pPr>
              <w:spacing w:before="156" w:beforeLines="50" w:after="50"/>
              <w:jc w:val="center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  <w:t>注册资本</w:t>
            </w:r>
          </w:p>
        </w:tc>
        <w:tc>
          <w:tcPr>
            <w:tcW w:w="2115" w:type="dxa"/>
            <w:gridSpan w:val="3"/>
          </w:tcPr>
          <w:p>
            <w:pPr>
              <w:spacing w:before="156" w:beforeLines="50" w:after="50"/>
              <w:rPr>
                <w:rFonts w:hint="eastAsia" w:asci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590" w:type="dxa"/>
            <w:vMerge w:val="continue"/>
          </w:tcPr>
          <w:p>
            <w:pPr>
              <w:spacing w:before="156" w:beforeLines="50" w:after="50"/>
              <w:jc w:val="left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305" w:type="dxa"/>
            <w:gridSpan w:val="2"/>
          </w:tcPr>
          <w:p>
            <w:pPr>
              <w:spacing w:before="156" w:beforeLines="50" w:after="50"/>
              <w:jc w:val="center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  <w:t>注册地址</w:t>
            </w:r>
          </w:p>
        </w:tc>
        <w:tc>
          <w:tcPr>
            <w:tcW w:w="1950" w:type="dxa"/>
            <w:gridSpan w:val="3"/>
          </w:tcPr>
          <w:p>
            <w:pPr>
              <w:spacing w:before="156" w:beforeLines="50" w:after="50"/>
              <w:rPr>
                <w:rFonts w:hint="eastAsia" w:asci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335" w:type="dxa"/>
            <w:gridSpan w:val="2"/>
          </w:tcPr>
          <w:p>
            <w:pPr>
              <w:spacing w:before="156" w:beforeLines="50" w:after="50"/>
              <w:jc w:val="center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  <w:t>办公地址</w:t>
            </w:r>
          </w:p>
        </w:tc>
        <w:tc>
          <w:tcPr>
            <w:tcW w:w="2115" w:type="dxa"/>
            <w:gridSpan w:val="3"/>
          </w:tcPr>
          <w:p>
            <w:pPr>
              <w:spacing w:before="156" w:beforeLines="50" w:after="50"/>
              <w:rPr>
                <w:rFonts w:hint="eastAsia" w:asci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590" w:type="dxa"/>
            <w:vMerge w:val="continue"/>
          </w:tcPr>
          <w:p>
            <w:pPr>
              <w:spacing w:before="156" w:beforeLines="50" w:after="50"/>
              <w:jc w:val="left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305" w:type="dxa"/>
            <w:gridSpan w:val="2"/>
          </w:tcPr>
          <w:p>
            <w:pPr>
              <w:spacing w:before="156" w:beforeLines="50" w:after="50"/>
              <w:jc w:val="center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  <w:t>联系人</w:t>
            </w:r>
          </w:p>
        </w:tc>
        <w:tc>
          <w:tcPr>
            <w:tcW w:w="1950" w:type="dxa"/>
            <w:gridSpan w:val="3"/>
          </w:tcPr>
          <w:p>
            <w:pPr>
              <w:spacing w:before="156" w:beforeLines="50" w:after="50"/>
              <w:rPr>
                <w:rFonts w:hint="eastAsia" w:asci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335" w:type="dxa"/>
            <w:gridSpan w:val="2"/>
          </w:tcPr>
          <w:p>
            <w:pPr>
              <w:spacing w:before="156" w:beforeLines="50" w:after="50"/>
              <w:jc w:val="center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  <w:t>联系人职位</w:t>
            </w:r>
          </w:p>
        </w:tc>
        <w:tc>
          <w:tcPr>
            <w:tcW w:w="2115" w:type="dxa"/>
            <w:gridSpan w:val="3"/>
          </w:tcPr>
          <w:p>
            <w:pPr>
              <w:spacing w:before="156" w:beforeLines="50" w:after="50"/>
              <w:rPr>
                <w:rFonts w:hint="eastAsia" w:asci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590" w:type="dxa"/>
            <w:vMerge w:val="continue"/>
          </w:tcPr>
          <w:p>
            <w:pPr>
              <w:spacing w:before="156" w:beforeLines="50" w:after="50"/>
              <w:jc w:val="left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305" w:type="dxa"/>
            <w:gridSpan w:val="2"/>
          </w:tcPr>
          <w:p>
            <w:pPr>
              <w:spacing w:before="156" w:beforeLines="50" w:after="50"/>
              <w:jc w:val="center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1950" w:type="dxa"/>
            <w:gridSpan w:val="3"/>
          </w:tcPr>
          <w:p>
            <w:pPr>
              <w:spacing w:before="156" w:beforeLines="50" w:after="50"/>
              <w:rPr>
                <w:rFonts w:hint="eastAsia" w:asci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335" w:type="dxa"/>
            <w:gridSpan w:val="2"/>
          </w:tcPr>
          <w:p>
            <w:pPr>
              <w:spacing w:before="156" w:beforeLines="50" w:after="50"/>
              <w:jc w:val="center"/>
              <w:rPr>
                <w:rFonts w:hint="eastAsia" w:asci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</w:rPr>
              <w:t>联系人邮箱</w:t>
            </w:r>
          </w:p>
        </w:tc>
        <w:tc>
          <w:tcPr>
            <w:tcW w:w="2115" w:type="dxa"/>
            <w:gridSpan w:val="3"/>
          </w:tcPr>
          <w:p>
            <w:pPr>
              <w:spacing w:before="156" w:beforeLines="50" w:after="50"/>
              <w:rPr>
                <w:rFonts w:hint="eastAsia" w:asci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590" w:type="dxa"/>
            <w:vMerge w:val="continue"/>
          </w:tcPr>
          <w:p>
            <w:pPr>
              <w:spacing w:before="156" w:beforeLines="50" w:after="50"/>
              <w:jc w:val="left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305" w:type="dxa"/>
            <w:gridSpan w:val="2"/>
          </w:tcPr>
          <w:p>
            <w:pPr>
              <w:spacing w:before="156" w:beforeLines="50" w:after="50"/>
              <w:jc w:val="center"/>
              <w:rPr>
                <w:rFonts w:hint="eastAsia" w:asci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</w:rPr>
              <w:t>公司网址</w:t>
            </w:r>
          </w:p>
        </w:tc>
        <w:tc>
          <w:tcPr>
            <w:tcW w:w="5400" w:type="dxa"/>
            <w:gridSpan w:val="8"/>
          </w:tcPr>
          <w:p>
            <w:pPr>
              <w:spacing w:before="156" w:beforeLines="50" w:after="50"/>
              <w:rPr>
                <w:rFonts w:hint="eastAsia" w:asci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590" w:type="dxa"/>
            <w:vAlign w:val="center"/>
          </w:tcPr>
          <w:p>
            <w:pPr>
              <w:spacing w:before="156" w:beforeLines="50" w:after="50"/>
              <w:jc w:val="left"/>
              <w:rPr>
                <w:rFonts w:asci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  <w:t>公司</w:t>
            </w:r>
            <w:r>
              <w:rPr>
                <w:rFonts w:hint="eastAsia" w:ascii="宋体" w:eastAsia="宋体" w:cs="宋体"/>
                <w:kern w:val="2"/>
                <w:sz w:val="21"/>
                <w:szCs w:val="21"/>
              </w:rPr>
              <w:t>简介</w:t>
            </w:r>
          </w:p>
        </w:tc>
        <w:tc>
          <w:tcPr>
            <w:tcW w:w="6705" w:type="dxa"/>
            <w:gridSpan w:val="10"/>
          </w:tcPr>
          <w:p>
            <w:pPr>
              <w:spacing w:before="156" w:beforeLines="50" w:after="50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90" w:type="dxa"/>
          </w:tcPr>
          <w:p>
            <w:pPr>
              <w:spacing w:before="156" w:beforeLines="50" w:after="50"/>
              <w:jc w:val="left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  <w:t>公司产业</w:t>
            </w:r>
          </w:p>
        </w:tc>
        <w:tc>
          <w:tcPr>
            <w:tcW w:w="6705" w:type="dxa"/>
            <w:gridSpan w:val="10"/>
          </w:tcPr>
          <w:p>
            <w:pPr>
              <w:spacing w:before="156" w:beforeLines="50" w:after="50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90" w:type="dxa"/>
          </w:tcPr>
          <w:p>
            <w:pPr>
              <w:spacing w:before="156" w:beforeLines="50" w:after="50"/>
              <w:jc w:val="left"/>
              <w:rPr>
                <w:rFonts w:hint="eastAsia" w:asci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  <w:t>子公司</w:t>
            </w:r>
            <w:r>
              <w:rPr>
                <w:rFonts w:hint="eastAsia" w:ascii="宋体" w:eastAsia="宋体" w:cs="宋体"/>
                <w:kern w:val="2"/>
                <w:sz w:val="21"/>
                <w:szCs w:val="21"/>
                <w:lang w:val="en-US" w:eastAsia="zh-CN"/>
              </w:rPr>
              <w:t>/分公司</w:t>
            </w:r>
          </w:p>
        </w:tc>
        <w:tc>
          <w:tcPr>
            <w:tcW w:w="6705" w:type="dxa"/>
            <w:gridSpan w:val="10"/>
          </w:tcPr>
          <w:p>
            <w:pPr>
              <w:spacing w:before="156" w:beforeLines="50" w:after="50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590" w:type="dxa"/>
          </w:tcPr>
          <w:p>
            <w:pPr>
              <w:spacing w:before="156" w:beforeLines="50" w:after="50"/>
              <w:jc w:val="left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  <w:t>历史沿革</w:t>
            </w:r>
          </w:p>
        </w:tc>
        <w:tc>
          <w:tcPr>
            <w:tcW w:w="6705" w:type="dxa"/>
            <w:gridSpan w:val="10"/>
          </w:tcPr>
          <w:p>
            <w:pPr>
              <w:spacing w:before="156" w:beforeLines="50" w:after="50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1590" w:type="dxa"/>
            <w:vAlign w:val="center"/>
          </w:tcPr>
          <w:p>
            <w:pPr>
              <w:spacing w:before="156" w:beforeLines="50" w:after="50"/>
              <w:jc w:val="left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  <w:t>获得荣誉</w:t>
            </w:r>
          </w:p>
        </w:tc>
        <w:tc>
          <w:tcPr>
            <w:tcW w:w="6705" w:type="dxa"/>
            <w:gridSpan w:val="10"/>
          </w:tcPr>
          <w:p>
            <w:pPr>
              <w:spacing w:before="156" w:beforeLines="50" w:after="50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590" w:type="dxa"/>
          </w:tcPr>
          <w:p>
            <w:pPr>
              <w:spacing w:before="156" w:beforeLines="50" w:after="50"/>
              <w:jc w:val="left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  <w:t>管理层</w:t>
            </w:r>
          </w:p>
        </w:tc>
        <w:tc>
          <w:tcPr>
            <w:tcW w:w="6705" w:type="dxa"/>
            <w:gridSpan w:val="10"/>
          </w:tcPr>
          <w:p>
            <w:pPr>
              <w:spacing w:before="156" w:beforeLines="50" w:after="50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590" w:type="dxa"/>
          </w:tcPr>
          <w:p>
            <w:pPr>
              <w:spacing w:before="156" w:beforeLines="50" w:after="50"/>
              <w:jc w:val="left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  <w:t>营销队伍</w:t>
            </w:r>
          </w:p>
        </w:tc>
        <w:tc>
          <w:tcPr>
            <w:tcW w:w="6705" w:type="dxa"/>
            <w:gridSpan w:val="10"/>
          </w:tcPr>
          <w:p>
            <w:pPr>
              <w:spacing w:before="156" w:beforeLines="50" w:after="50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590" w:type="dxa"/>
          </w:tcPr>
          <w:p>
            <w:pPr>
              <w:spacing w:before="156" w:beforeLines="50" w:after="50"/>
              <w:jc w:val="left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  <w:t>技术</w:t>
            </w:r>
          </w:p>
        </w:tc>
        <w:tc>
          <w:tcPr>
            <w:tcW w:w="6705" w:type="dxa"/>
            <w:gridSpan w:val="10"/>
          </w:tcPr>
          <w:p>
            <w:pPr>
              <w:spacing w:before="156" w:beforeLines="50" w:after="50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590" w:type="dxa"/>
          </w:tcPr>
          <w:p>
            <w:pPr>
              <w:spacing w:before="156" w:beforeLines="50" w:after="50"/>
              <w:jc w:val="left"/>
              <w:rPr>
                <w:rFonts w:hint="default" w:asci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  <w:t>产品</w:t>
            </w:r>
            <w:r>
              <w:rPr>
                <w:rFonts w:hint="eastAsia" w:ascii="宋体" w:eastAsia="宋体" w:cs="宋体"/>
                <w:kern w:val="2"/>
                <w:sz w:val="21"/>
                <w:szCs w:val="21"/>
                <w:lang w:val="en-US" w:eastAsia="zh-CN"/>
              </w:rPr>
              <w:t>/服务</w:t>
            </w:r>
          </w:p>
        </w:tc>
        <w:tc>
          <w:tcPr>
            <w:tcW w:w="6705" w:type="dxa"/>
            <w:gridSpan w:val="10"/>
          </w:tcPr>
          <w:p>
            <w:pPr>
              <w:spacing w:before="156" w:beforeLines="50" w:after="50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590" w:type="dxa"/>
          </w:tcPr>
          <w:p>
            <w:pPr>
              <w:spacing w:before="156" w:beforeLines="50" w:after="50"/>
              <w:jc w:val="left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  <w:t>产业上、下游</w:t>
            </w:r>
          </w:p>
        </w:tc>
        <w:tc>
          <w:tcPr>
            <w:tcW w:w="6705" w:type="dxa"/>
            <w:gridSpan w:val="10"/>
          </w:tcPr>
          <w:p>
            <w:pPr>
              <w:spacing w:before="156" w:beforeLines="50" w:after="50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590" w:type="dxa"/>
          </w:tcPr>
          <w:p>
            <w:pPr>
              <w:spacing w:before="156" w:beforeLines="50" w:after="50"/>
              <w:jc w:val="left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  <w:t>市场布局及市场容量行情</w:t>
            </w:r>
          </w:p>
        </w:tc>
        <w:tc>
          <w:tcPr>
            <w:tcW w:w="6705" w:type="dxa"/>
            <w:gridSpan w:val="10"/>
          </w:tcPr>
          <w:p>
            <w:pPr>
              <w:spacing w:before="156" w:beforeLines="50" w:after="50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590" w:type="dxa"/>
            <w:vAlign w:val="center"/>
          </w:tcPr>
          <w:p>
            <w:pPr>
              <w:spacing w:before="156" w:beforeLines="50" w:after="50"/>
              <w:jc w:val="left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  <w:t>行业排名</w:t>
            </w:r>
          </w:p>
        </w:tc>
        <w:tc>
          <w:tcPr>
            <w:tcW w:w="6705" w:type="dxa"/>
            <w:gridSpan w:val="10"/>
          </w:tcPr>
          <w:p>
            <w:pPr>
              <w:spacing w:before="156" w:beforeLines="50" w:after="50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90" w:type="dxa"/>
          </w:tcPr>
          <w:p>
            <w:pPr>
              <w:spacing w:before="156" w:beforeLines="50" w:after="50"/>
              <w:jc w:val="left"/>
              <w:rPr>
                <w:rFonts w:asci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  <w:t>核心竞争力</w:t>
            </w:r>
          </w:p>
        </w:tc>
        <w:tc>
          <w:tcPr>
            <w:tcW w:w="6705" w:type="dxa"/>
            <w:gridSpan w:val="10"/>
          </w:tcPr>
          <w:p>
            <w:pPr>
              <w:spacing w:before="156" w:beforeLines="50" w:after="50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90" w:type="dxa"/>
          </w:tcPr>
          <w:p>
            <w:pPr>
              <w:spacing w:before="156" w:beforeLines="50" w:after="50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  <w:t>经营目标</w:t>
            </w:r>
          </w:p>
        </w:tc>
        <w:tc>
          <w:tcPr>
            <w:tcW w:w="6705" w:type="dxa"/>
            <w:gridSpan w:val="10"/>
          </w:tcPr>
          <w:p>
            <w:pPr>
              <w:spacing w:before="156" w:beforeLines="50" w:after="50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90" w:type="dxa"/>
          </w:tcPr>
          <w:p>
            <w:pPr>
              <w:spacing w:before="156" w:beforeLines="50" w:after="50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  <w:t>商业模式</w:t>
            </w:r>
          </w:p>
        </w:tc>
        <w:tc>
          <w:tcPr>
            <w:tcW w:w="6705" w:type="dxa"/>
            <w:gridSpan w:val="10"/>
          </w:tcPr>
          <w:p>
            <w:pPr>
              <w:spacing w:before="156" w:beforeLines="50" w:after="50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90" w:type="dxa"/>
            <w:vAlign w:val="center"/>
          </w:tcPr>
          <w:p>
            <w:pPr>
              <w:spacing w:before="156" w:beforeLines="50" w:after="50"/>
              <w:jc w:val="left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70" w:type="dxa"/>
            <w:gridSpan w:val="3"/>
          </w:tcPr>
          <w:p>
            <w:pPr>
              <w:spacing w:before="156" w:beforeLines="50" w:after="50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</w:rPr>
              <w:t>数量</w:t>
            </w:r>
          </w:p>
        </w:tc>
        <w:tc>
          <w:tcPr>
            <w:tcW w:w="2325" w:type="dxa"/>
            <w:gridSpan w:val="5"/>
          </w:tcPr>
          <w:p>
            <w:pPr>
              <w:spacing w:before="156" w:beforeLines="50" w:after="50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</w:rPr>
              <w:t>转化率</w:t>
            </w:r>
          </w:p>
        </w:tc>
        <w:tc>
          <w:tcPr>
            <w:tcW w:w="2010" w:type="dxa"/>
            <w:gridSpan w:val="2"/>
          </w:tcPr>
          <w:p>
            <w:pPr>
              <w:spacing w:before="156" w:beforeLines="50" w:after="50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</w:rPr>
              <w:t>实用性</w:t>
            </w: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90" w:type="dxa"/>
          </w:tcPr>
          <w:p>
            <w:pPr>
              <w:spacing w:before="156" w:beforeLines="50" w:after="50"/>
              <w:rPr>
                <w:rFonts w:asci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</w:rPr>
              <w:t>自主知识产权</w:t>
            </w:r>
          </w:p>
        </w:tc>
        <w:tc>
          <w:tcPr>
            <w:tcW w:w="2370" w:type="dxa"/>
            <w:gridSpan w:val="3"/>
          </w:tcPr>
          <w:p>
            <w:pPr>
              <w:spacing w:before="156" w:beforeLines="50" w:after="50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2325" w:type="dxa"/>
            <w:gridSpan w:val="5"/>
          </w:tcPr>
          <w:p>
            <w:pPr>
              <w:spacing w:before="156" w:beforeLines="50" w:after="50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2010" w:type="dxa"/>
            <w:gridSpan w:val="2"/>
          </w:tcPr>
          <w:p>
            <w:pPr>
              <w:spacing w:before="156" w:beforeLines="50" w:after="50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90" w:type="dxa"/>
          </w:tcPr>
          <w:p>
            <w:pPr>
              <w:spacing w:before="156" w:beforeLines="50" w:after="50"/>
              <w:rPr>
                <w:rFonts w:hint="eastAsia" w:asci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</w:rPr>
              <w:t>新工艺</w:t>
            </w:r>
          </w:p>
        </w:tc>
        <w:tc>
          <w:tcPr>
            <w:tcW w:w="6705" w:type="dxa"/>
            <w:gridSpan w:val="10"/>
          </w:tcPr>
          <w:p>
            <w:pPr>
              <w:spacing w:before="156" w:beforeLines="50" w:after="50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90" w:type="dxa"/>
          </w:tcPr>
          <w:p>
            <w:pPr>
              <w:spacing w:before="156" w:beforeLines="50" w:after="50"/>
              <w:rPr>
                <w:rFonts w:hint="eastAsia" w:asci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</w:rPr>
              <w:t>新技术</w:t>
            </w:r>
          </w:p>
        </w:tc>
        <w:tc>
          <w:tcPr>
            <w:tcW w:w="6705" w:type="dxa"/>
            <w:gridSpan w:val="10"/>
          </w:tcPr>
          <w:p>
            <w:pPr>
              <w:spacing w:before="156" w:beforeLines="50" w:after="50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90" w:type="dxa"/>
          </w:tcPr>
          <w:p>
            <w:pPr>
              <w:spacing w:before="156" w:beforeLines="50" w:after="50"/>
              <w:rPr>
                <w:rFonts w:hint="eastAsia" w:asci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</w:rPr>
              <w:t>新产品</w:t>
            </w:r>
          </w:p>
        </w:tc>
        <w:tc>
          <w:tcPr>
            <w:tcW w:w="6705" w:type="dxa"/>
            <w:gridSpan w:val="10"/>
          </w:tcPr>
          <w:p>
            <w:pPr>
              <w:spacing w:before="156" w:beforeLines="50" w:after="50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90" w:type="dxa"/>
          </w:tcPr>
          <w:p>
            <w:pPr>
              <w:spacing w:before="156" w:beforeLines="50" w:after="50"/>
              <w:rPr>
                <w:rFonts w:hint="eastAsia" w:asci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</w:rPr>
              <w:t>商业价值</w:t>
            </w:r>
          </w:p>
        </w:tc>
        <w:tc>
          <w:tcPr>
            <w:tcW w:w="6705" w:type="dxa"/>
            <w:gridSpan w:val="10"/>
          </w:tcPr>
          <w:p>
            <w:pPr>
              <w:spacing w:before="156" w:beforeLines="50" w:after="50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90" w:type="dxa"/>
          </w:tcPr>
          <w:p>
            <w:pPr>
              <w:spacing w:before="156" w:beforeLines="50" w:after="50"/>
              <w:rPr>
                <w:rFonts w:hint="eastAsia" w:asci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</w:rPr>
              <w:t>产值</w:t>
            </w:r>
          </w:p>
        </w:tc>
        <w:tc>
          <w:tcPr>
            <w:tcW w:w="6705" w:type="dxa"/>
            <w:gridSpan w:val="10"/>
          </w:tcPr>
          <w:p>
            <w:pPr>
              <w:spacing w:before="156" w:beforeLines="50" w:after="50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90" w:type="dxa"/>
            <w:vMerge w:val="restart"/>
            <w:vAlign w:val="center"/>
          </w:tcPr>
          <w:p>
            <w:pPr>
              <w:spacing w:before="156" w:beforeLines="50" w:after="50"/>
              <w:jc w:val="left"/>
              <w:rPr>
                <w:rFonts w:hint="eastAsia" w:asci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  <w:t>公司年营业额</w:t>
            </w:r>
            <w:r>
              <w:rPr>
                <w:rFonts w:hint="default" w:ascii="宋体" w:eastAsia="宋体" w:cs="宋体"/>
                <w:kern w:val="2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eastAsia="宋体" w:cs="宋体"/>
                <w:kern w:val="2"/>
                <w:sz w:val="21"/>
                <w:szCs w:val="21"/>
                <w:lang w:val="en-US" w:eastAsia="zh-CN"/>
              </w:rPr>
              <w:t>其中，品牌相关投入</w:t>
            </w:r>
          </w:p>
        </w:tc>
        <w:tc>
          <w:tcPr>
            <w:tcW w:w="1117" w:type="dxa"/>
          </w:tcPr>
          <w:p>
            <w:pPr>
              <w:spacing w:before="156" w:beforeLines="50" w:after="50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  <w:t>年度</w:t>
            </w:r>
          </w:p>
        </w:tc>
        <w:tc>
          <w:tcPr>
            <w:tcW w:w="1523" w:type="dxa"/>
            <w:gridSpan w:val="3"/>
          </w:tcPr>
          <w:p>
            <w:pPr>
              <w:spacing w:before="156" w:beforeLines="50" w:after="50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  <w:t>营业收入</w:t>
            </w:r>
          </w:p>
        </w:tc>
        <w:tc>
          <w:tcPr>
            <w:tcW w:w="1440" w:type="dxa"/>
            <w:gridSpan w:val="2"/>
          </w:tcPr>
          <w:p>
            <w:pPr>
              <w:spacing w:before="156" w:beforeLines="50" w:after="50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  <w:t>增长率</w:t>
            </w:r>
          </w:p>
        </w:tc>
        <w:tc>
          <w:tcPr>
            <w:tcW w:w="1215" w:type="dxa"/>
            <w:gridSpan w:val="3"/>
          </w:tcPr>
          <w:p>
            <w:pPr>
              <w:spacing w:before="156" w:beforeLines="50" w:after="50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  <w:t>税后净利</w:t>
            </w:r>
          </w:p>
        </w:tc>
        <w:tc>
          <w:tcPr>
            <w:tcW w:w="1410" w:type="dxa"/>
          </w:tcPr>
          <w:p>
            <w:pPr>
              <w:spacing w:before="156" w:beforeLines="50" w:after="50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  <w:t>品牌投入</w:t>
            </w: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90" w:type="dxa"/>
            <w:vMerge w:val="continue"/>
            <w:vAlign w:val="center"/>
          </w:tcPr>
          <w:p>
            <w:pPr>
              <w:spacing w:before="156" w:beforeLines="50" w:after="50"/>
            </w:pPr>
          </w:p>
        </w:tc>
        <w:tc>
          <w:tcPr>
            <w:tcW w:w="1117" w:type="dxa"/>
          </w:tcPr>
          <w:p>
            <w:pPr>
              <w:spacing w:before="156" w:beforeLines="50" w:after="50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  <w:lang w:val="en-US" w:eastAsia="zh-CN"/>
              </w:rPr>
              <w:t>2019</w:t>
            </w:r>
          </w:p>
        </w:tc>
        <w:tc>
          <w:tcPr>
            <w:tcW w:w="1523" w:type="dxa"/>
            <w:gridSpan w:val="3"/>
          </w:tcPr>
          <w:p>
            <w:pPr>
              <w:spacing w:before="156" w:beforeLines="50" w:after="50"/>
            </w:pPr>
          </w:p>
        </w:tc>
        <w:tc>
          <w:tcPr>
            <w:tcW w:w="1440" w:type="dxa"/>
            <w:gridSpan w:val="2"/>
          </w:tcPr>
          <w:p>
            <w:pPr>
              <w:spacing w:before="156" w:beforeLines="50" w:after="50"/>
            </w:pPr>
          </w:p>
        </w:tc>
        <w:tc>
          <w:tcPr>
            <w:tcW w:w="1215" w:type="dxa"/>
            <w:gridSpan w:val="3"/>
          </w:tcPr>
          <w:p>
            <w:pPr>
              <w:spacing w:before="156" w:beforeLines="50" w:after="50"/>
            </w:pPr>
          </w:p>
        </w:tc>
        <w:tc>
          <w:tcPr>
            <w:tcW w:w="1410" w:type="dxa"/>
          </w:tcPr>
          <w:p>
            <w:pPr>
              <w:spacing w:before="156" w:beforeLines="50" w:after="50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90" w:type="dxa"/>
            <w:vMerge w:val="continue"/>
            <w:vAlign w:val="center"/>
          </w:tcPr>
          <w:p>
            <w:pPr>
              <w:spacing w:before="156" w:beforeLines="50" w:after="50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>
            <w:pPr>
              <w:spacing w:before="156" w:beforeLines="50" w:after="50"/>
              <w:rPr>
                <w:rFonts w:hint="default" w:asci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  <w:lang w:val="en-US" w:eastAsia="zh-CN"/>
              </w:rPr>
              <w:t>2020</w:t>
            </w:r>
          </w:p>
        </w:tc>
        <w:tc>
          <w:tcPr>
            <w:tcW w:w="1523" w:type="dxa"/>
            <w:gridSpan w:val="3"/>
          </w:tcPr>
          <w:p>
            <w:pPr>
              <w:spacing w:before="156" w:beforeLines="50" w:after="50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</w:tcPr>
          <w:p>
            <w:pPr>
              <w:spacing w:before="156" w:beforeLines="50" w:after="50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15" w:type="dxa"/>
            <w:gridSpan w:val="3"/>
          </w:tcPr>
          <w:p>
            <w:pPr>
              <w:spacing w:before="156" w:beforeLines="50" w:after="50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410" w:type="dxa"/>
          </w:tcPr>
          <w:p>
            <w:pPr>
              <w:spacing w:before="156" w:beforeLines="50" w:after="50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90" w:type="dxa"/>
            <w:vMerge w:val="continue"/>
            <w:vAlign w:val="center"/>
          </w:tcPr>
          <w:p>
            <w:pPr>
              <w:spacing w:before="156" w:beforeLines="50" w:after="50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>
            <w:pPr>
              <w:spacing w:before="156" w:beforeLines="50" w:after="50"/>
              <w:rPr>
                <w:rFonts w:hint="default" w:asci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  <w:lang w:val="en-US" w:eastAsia="zh-CN"/>
              </w:rPr>
              <w:t>2021</w:t>
            </w:r>
          </w:p>
        </w:tc>
        <w:tc>
          <w:tcPr>
            <w:tcW w:w="1523" w:type="dxa"/>
            <w:gridSpan w:val="3"/>
          </w:tcPr>
          <w:p>
            <w:pPr>
              <w:spacing w:before="156" w:beforeLines="50" w:after="50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</w:tcPr>
          <w:p>
            <w:pPr>
              <w:spacing w:before="156" w:beforeLines="50" w:after="50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15" w:type="dxa"/>
            <w:gridSpan w:val="3"/>
          </w:tcPr>
          <w:p>
            <w:pPr>
              <w:spacing w:before="156" w:beforeLines="50" w:after="50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410" w:type="dxa"/>
          </w:tcPr>
          <w:p>
            <w:pPr>
              <w:spacing w:before="156" w:beforeLines="50" w:after="50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1590" w:type="dxa"/>
            <w:vAlign w:val="center"/>
          </w:tcPr>
          <w:p>
            <w:pPr>
              <w:spacing w:before="156" w:beforeLines="50" w:after="50"/>
              <w:jc w:val="left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  <w:t>公司品牌建设</w:t>
            </w:r>
          </w:p>
        </w:tc>
        <w:tc>
          <w:tcPr>
            <w:tcW w:w="6705" w:type="dxa"/>
            <w:gridSpan w:val="10"/>
          </w:tcPr>
          <w:p>
            <w:pPr>
              <w:spacing w:before="156" w:beforeLines="50" w:after="50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590" w:type="dxa"/>
            <w:vMerge w:val="restart"/>
            <w:vAlign w:val="center"/>
          </w:tcPr>
          <w:p>
            <w:pPr>
              <w:spacing w:before="156" w:beforeLines="50" w:after="50"/>
              <w:jc w:val="left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  <w:t>品牌与营销</w:t>
            </w:r>
          </w:p>
        </w:tc>
        <w:tc>
          <w:tcPr>
            <w:tcW w:w="6705" w:type="dxa"/>
            <w:gridSpan w:val="10"/>
          </w:tcPr>
          <w:p>
            <w:pPr>
              <w:spacing w:before="156" w:beforeLines="50" w:after="50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  <w:t>公司自媒体建设，拥有何种内容方式</w:t>
            </w: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590" w:type="dxa"/>
            <w:vMerge w:val="continue"/>
            <w:vAlign w:val="center"/>
          </w:tcPr>
          <w:p>
            <w:pPr>
              <w:spacing w:before="156" w:beforeLines="50" w:after="50"/>
            </w:pPr>
          </w:p>
        </w:tc>
        <w:tc>
          <w:tcPr>
            <w:tcW w:w="6705" w:type="dxa"/>
            <w:gridSpan w:val="10"/>
          </w:tcPr>
          <w:p>
            <w:pPr>
              <w:spacing w:before="156" w:beforeLines="50" w:after="50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  <w:t>公司品牌传播的主要途径</w:t>
            </w: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1590" w:type="dxa"/>
            <w:vAlign w:val="center"/>
          </w:tcPr>
          <w:p>
            <w:pPr>
              <w:spacing w:before="156" w:beforeLines="50" w:after="50"/>
              <w:jc w:val="left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  <w:t>公司最迫切需要解决的问题</w:t>
            </w:r>
          </w:p>
        </w:tc>
        <w:tc>
          <w:tcPr>
            <w:tcW w:w="6705" w:type="dxa"/>
            <w:gridSpan w:val="10"/>
          </w:tcPr>
          <w:p>
            <w:pPr>
              <w:spacing w:before="156" w:beforeLines="50" w:after="50"/>
              <w:rPr>
                <w:rFonts w:hint="default" w:asci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107315</wp:posOffset>
                      </wp:positionV>
                      <wp:extent cx="152400" cy="152400"/>
                      <wp:effectExtent l="4445" t="4445" r="14605" b="1460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887980" y="100711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75pt;margin-top:8.45pt;height:12pt;width:12pt;z-index:251661312;v-text-anchor:middle;mso-width-relative:page;mso-height-relative:page;" filled="f" stroked="t" coordsize="21600,21600" o:gfxdata="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zDrrPdYAAAAJAQAADwAAAAAAAAABACAAAAAiAAAAZHJzL2Rvd25yZXYueG1sUEsBAhQAFAAA&#10;AAgAh07iQNswandjAgAAvgQAAA4AAAAAAAAAAQAgAAAAJQEAAGRycy9lMm9Eb2MueG1sUEsFBgAA&#10;AAAGAAYAWQEAAPoFAAAAAA==&#10;">
                      <v:fill on="f" focussize="0,0"/>
                      <v:stroke weight="0.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3538855</wp:posOffset>
                      </wp:positionH>
                      <wp:positionV relativeFrom="paragraph">
                        <wp:posOffset>105410</wp:posOffset>
                      </wp:positionV>
                      <wp:extent cx="152400" cy="152400"/>
                      <wp:effectExtent l="4445" t="4445" r="14605" b="1460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78.65pt;margin-top:8.3pt;height:12pt;width:12pt;z-index:251663360;v-text-anchor:middle;mso-width-relative:page;mso-height-relative:page;" filled="f" stroked="t" coordsize="21600,21600" o:gfxdata="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Bl966XXAAAA&#10;CQEAAA8AAAAAAAAAAQAgAAAAIgAAAGRycy9kb3ducmV2LnhtbFBLAQIUABQAAAAIAIdO4kAhHBCk&#10;VwIAALIEAAAOAAAAAAAAAAEAIAAAACYBAABkcnMvZTJvRG9jLnhtbFBLBQYAAAAABgAGAFkBAADv&#10;BQAAAAA=&#10;">
                      <v:fill on="f" focussize="0,0"/>
                      <v:stroke weight="0.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2064385</wp:posOffset>
                      </wp:positionH>
                      <wp:positionV relativeFrom="paragraph">
                        <wp:posOffset>100330</wp:posOffset>
                      </wp:positionV>
                      <wp:extent cx="152400" cy="152400"/>
                      <wp:effectExtent l="4445" t="4445" r="14605" b="1460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2.55pt;margin-top:7.9pt;height:12pt;width:12pt;z-index:251662336;v-text-anchor:middle;mso-width-relative:page;mso-height-relative:page;" filled="f" stroked="t" coordsize="21600,21600" o:gfxdata="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AKV7CPXAAAA&#10;CQEAAA8AAAAAAAAAAQAgAAAAIgAAAGRycy9kb3ducmV2LnhtbFBLAQIUABQAAAAIAIdO4kAxX3OX&#10;VwIAALIEAAAOAAAAAAAAAAEAIAAAACYBAABkcnMvZTJvRG9jLnhtbFBLBQYAAAAABgAGAFkBAADv&#10;BQAAAAA=&#10;">
                      <v:fill on="f" focussize="0,0"/>
                      <v:stroke weight="0.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eastAsia="宋体" w:cs="宋体"/>
                <w:kern w:val="2"/>
                <w:sz w:val="21"/>
                <w:szCs w:val="21"/>
                <w:lang w:val="en-US" w:eastAsia="zh-CN"/>
              </w:rPr>
              <w:t xml:space="preserve">1.战略规划   </w:t>
            </w:r>
            <w:r>
              <w:rPr>
                <w:rFonts w:hint="default" w:ascii="宋体" w:eastAsia="宋体" w:cs="宋体"/>
                <w:kern w:val="2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eastAsia="宋体" w:cs="宋体"/>
                <w:kern w:val="2"/>
                <w:sz w:val="21"/>
                <w:szCs w:val="21"/>
                <w:lang w:val="en-US" w:eastAsia="zh-CN"/>
              </w:rPr>
              <w:t xml:space="preserve">2.商业模式   </w:t>
            </w:r>
            <w:r>
              <w:rPr>
                <w:rFonts w:hint="default" w:ascii="宋体" w:eastAsia="宋体" w:cs="宋体"/>
                <w:kern w:val="2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eastAsia="宋体" w:cs="宋体"/>
                <w:kern w:val="2"/>
                <w:sz w:val="21"/>
                <w:szCs w:val="21"/>
                <w:lang w:val="en-US" w:eastAsia="zh-CN"/>
              </w:rPr>
              <w:t xml:space="preserve">3.品牌体系   </w:t>
            </w:r>
            <w:r>
              <w:rPr>
                <w:rFonts w:hint="default" w:ascii="宋体" w:eastAsia="宋体" w:cs="宋体"/>
                <w:kern w:val="2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before="156" w:beforeLines="50" w:after="50"/>
              <w:rPr>
                <w:rFonts w:hint="eastAsia" w:asci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92075</wp:posOffset>
                      </wp:positionV>
                      <wp:extent cx="152400" cy="152400"/>
                      <wp:effectExtent l="4445" t="4445" r="14605" b="1460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6.1pt;margin-top:7.25pt;height:12pt;width:12pt;z-index:251664384;v-text-anchor:middle;mso-width-relative:page;mso-height-relative:page;" filled="f" stroked="t" coordsize="21600,21600" o:gfxdata="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nS1ngtYAAAAJ&#10;AQAADwAAAAAAAAABACAAAAAiAAAAZHJzL2Rvd25yZXYueG1sUEsBAhQAFAAAAAgAh07iQFHVODxX&#10;AgAAsgQAAA4AAAAAAAAAAQAgAAAAJQEAAGRycy9lMm9Eb2MueG1sUEsFBgAAAAAGAAYAWQEAAO4F&#10;AAAAAA==&#10;">
                      <v:fill on="f" focussize="0,0"/>
                      <v:stroke weight="0.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3543935</wp:posOffset>
                      </wp:positionH>
                      <wp:positionV relativeFrom="paragraph">
                        <wp:posOffset>82550</wp:posOffset>
                      </wp:positionV>
                      <wp:extent cx="152400" cy="152400"/>
                      <wp:effectExtent l="4445" t="4445" r="14605" b="1460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79.05pt;margin-top:6.5pt;height:12pt;width:12pt;z-index:251669504;v-text-anchor:middle;mso-width-relative:page;mso-height-relative:page;" filled="f" stroked="t" coordsize="21600,21600" o:gfxdata="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PSWH3NYAAAAJ&#10;AQAADwAAAAAAAAABACAAAAAiAAAAZHJzL2Rvd25yZXYueG1sUEsBAhQAFAAAAAgAh07iQMCEvYJX&#10;AgAAsgQAAA4AAAAAAAAAAQAgAAAAJQEAAGRycy9lMm9Eb2MueG1sUEsFBgAAAAAGAAYAWQEAAO4F&#10;AAAAAA==&#10;">
                      <v:fill on="f" focussize="0,0"/>
                      <v:stroke weight="0.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2066290</wp:posOffset>
                      </wp:positionH>
                      <wp:positionV relativeFrom="paragraph">
                        <wp:posOffset>74930</wp:posOffset>
                      </wp:positionV>
                      <wp:extent cx="152400" cy="152400"/>
                      <wp:effectExtent l="4445" t="4445" r="14605" b="1460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2.7pt;margin-top:5.9pt;height:12pt;width:12pt;z-index:251667456;v-text-anchor:middle;mso-width-relative:page;mso-height-relative:page;" filled="f" stroked="t" coordsize="21600,21600" o:gfxdata="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LhXzBPXAAAA&#10;CQEAAA8AAAAAAAAAAQAgAAAAIgAAAGRycy9kb3ducmV2LnhtbFBLAQIUABQAAAAIAIdO4kBhEJ1p&#10;VwIAALIEAAAOAAAAAAAAAAEAIAAAACYBAABkcnMvZTJvRG9jLnhtbFBLBQYAAAAABgAGAFkBAADv&#10;BQAAAAA=&#10;">
                      <v:fill on="f" focussize="0,0"/>
                      <v:stroke weight="0.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eastAsia="宋体" w:cs="宋体"/>
                <w:kern w:val="2"/>
                <w:sz w:val="21"/>
                <w:szCs w:val="21"/>
                <w:lang w:val="en-US" w:eastAsia="zh-CN"/>
              </w:rPr>
              <w:t>4.运营体系</w:t>
            </w:r>
            <w:r>
              <w:rPr>
                <w:rFonts w:hint="default" w:ascii="宋体" w:eastAsia="宋体" w:cs="宋体"/>
                <w:kern w:val="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eastAsia="宋体" w:cs="宋体"/>
                <w:kern w:val="2"/>
                <w:sz w:val="21"/>
                <w:szCs w:val="21"/>
                <w:lang w:val="en-US" w:eastAsia="zh-CN"/>
              </w:rPr>
              <w:t xml:space="preserve">5.营销体系   </w:t>
            </w:r>
            <w:r>
              <w:rPr>
                <w:rFonts w:hint="default" w:ascii="宋体" w:eastAsia="宋体" w:cs="宋体"/>
                <w:kern w:val="2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eastAsia="宋体" w:cs="宋体"/>
                <w:kern w:val="2"/>
                <w:sz w:val="21"/>
                <w:szCs w:val="21"/>
                <w:lang w:val="en-US" w:eastAsia="zh-CN"/>
              </w:rPr>
              <w:t xml:space="preserve">6.招商体系   </w:t>
            </w:r>
          </w:p>
          <w:p>
            <w:pPr>
              <w:spacing w:before="156" w:beforeLines="50" w:after="50"/>
              <w:rPr>
                <w:rFonts w:hint="default" w:asci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78105</wp:posOffset>
                      </wp:positionV>
                      <wp:extent cx="152400" cy="152400"/>
                      <wp:effectExtent l="4445" t="4445" r="14605" b="1460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55pt;margin-top:6.15pt;height:12pt;width:12pt;z-index:251665408;v-text-anchor:middle;mso-width-relative:page;mso-height-relative:page;" filled="f" stroked="t" coordsize="21600,21600" o:gfxdata="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C+LiL1gAAAAkB&#10;AAAPAAAAAAAAAAEAIAAAACIAAABkcnMvZG93bnJldi54bWxQSwECFAAUAAAACACHTuJAQZZbD1YC&#10;AACyBAAADgAAAAAAAAABACAAAAAlAQAAZHJzL2Uyb0RvYy54bWxQSwUGAAAAAAYABgBZAQAA7QUA&#10;AAAA&#10;">
                      <v:fill on="f" focussize="0,0"/>
                      <v:stroke weight="0.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3542030</wp:posOffset>
                      </wp:positionH>
                      <wp:positionV relativeFrom="paragraph">
                        <wp:posOffset>74295</wp:posOffset>
                      </wp:positionV>
                      <wp:extent cx="152400" cy="152400"/>
                      <wp:effectExtent l="4445" t="4445" r="14605" b="14605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78.9pt;margin-top:5.85pt;height:12pt;width:12pt;z-index:251670528;v-text-anchor:middle;mso-width-relative:page;mso-height-relative:page;" filled="f" stroked="t" coordsize="21600,21600" o:gfxdata="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yYHgU1gAAAAkB&#10;AAAPAAAAAAAAAAEAIAAAACIAAABkcnMvZG93bnJldi54bWxQSwECFAAUAAAACACHTuJA/XV6T1YC&#10;AAC0BAAADgAAAAAAAAABACAAAAAlAQAAZHJzL2Uyb0RvYy54bWxQSwUGAAAAAAYABgBZAQAA7QUA&#10;AAAA&#10;">
                      <v:fill on="f" focussize="0,0"/>
                      <v:stroke weight="0.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80645</wp:posOffset>
                      </wp:positionV>
                      <wp:extent cx="152400" cy="152400"/>
                      <wp:effectExtent l="4445" t="4445" r="14605" b="1460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2.75pt;margin-top:6.35pt;height:12pt;width:12pt;z-index:251668480;v-text-anchor:middle;mso-width-relative:page;mso-height-relative:page;" filled="f" stroked="t" coordsize="21600,21600" o:gfxdata="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LgCL83XAAAA&#10;CQEAAA8AAAAAAAAAAQAgAAAAIgAAAGRycy9kb3ducmV2LnhtbFBLAQIUABQAAAAIAIdO4kDQx96x&#10;VwIAALIEAAAOAAAAAAAAAAEAIAAAACYBAABkcnMvZTJvRG9jLnhtbFBLBQYAAAAABgAGAFkBAADv&#10;BQAAAAA=&#10;">
                      <v:fill on="f" focussize="0,0"/>
                      <v:stroke weight="0.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eastAsia="宋体" w:cs="宋体"/>
                <w:kern w:val="2"/>
                <w:sz w:val="21"/>
                <w:szCs w:val="21"/>
                <w:lang w:val="en-US" w:eastAsia="zh-CN"/>
              </w:rPr>
              <w:t>7.自媒体运营</w:t>
            </w:r>
            <w:r>
              <w:rPr>
                <w:rFonts w:hint="default" w:ascii="宋体" w:eastAsia="宋体" w:cs="宋体"/>
                <w:kern w:val="2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eastAsia="宋体" w:cs="宋体"/>
                <w:kern w:val="2"/>
                <w:sz w:val="21"/>
                <w:szCs w:val="21"/>
                <w:lang w:val="en-US" w:eastAsia="zh-CN"/>
              </w:rPr>
              <w:t>8.电商运营</w:t>
            </w:r>
            <w:r>
              <w:rPr>
                <w:rFonts w:hint="default" w:ascii="宋体" w:eastAsia="宋体" w:cs="宋体"/>
                <w:kern w:val="2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eastAsia="宋体" w:cs="宋体"/>
                <w:kern w:val="2"/>
                <w:sz w:val="21"/>
                <w:szCs w:val="21"/>
                <w:lang w:val="en-US" w:eastAsia="zh-CN"/>
              </w:rPr>
              <w:t>9.融资</w:t>
            </w:r>
          </w:p>
          <w:p>
            <w:pPr>
              <w:spacing w:before="156" w:beforeLines="50" w:after="50"/>
              <w:rPr>
                <w:rFonts w:hint="default" w:asci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75565</wp:posOffset>
                      </wp:positionV>
                      <wp:extent cx="152400" cy="152400"/>
                      <wp:effectExtent l="4445" t="4445" r="14605" b="1460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4.2pt;margin-top:5.95pt;height:12pt;width:12pt;z-index:251666432;v-text-anchor:middle;mso-width-relative:page;mso-height-relative:page;" filled="f" stroked="t" coordsize="21600,21600" o:gfxdata="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0oB+e1gAAAAgB&#10;AAAPAAAAAAAAAAEAIAAAACIAAABkcnMvZG93bnJldi54bWxQSwECFAAUAAAACACHTuJAcVP+WlYC&#10;AACyBAAADgAAAAAAAAABACAAAAAlAQAAZHJzL2Uyb0RvYy54bWxQSwUGAAAAAAYABgBZAQAA7QUA&#10;AAAA&#10;">
                      <v:fill on="f" focussize="0,0"/>
                      <v:stroke weight="0.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eastAsia="宋体" w:cs="宋体"/>
                <w:kern w:val="2"/>
                <w:sz w:val="21"/>
                <w:szCs w:val="21"/>
                <w:lang w:val="en-US" w:eastAsia="zh-CN"/>
              </w:rPr>
              <w:t>10.其他</w:t>
            </w: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5" w:hRule="atLeast"/>
        </w:trPr>
        <w:tc>
          <w:tcPr>
            <w:tcW w:w="8295" w:type="dxa"/>
            <w:gridSpan w:val="11"/>
          </w:tcPr>
          <w:p>
            <w:pPr>
              <w:spacing w:before="156" w:beforeLines="50" w:after="50"/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  <w:t>本年度公司重大事件（500字以内）：</w:t>
            </w: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5" w:hRule="atLeast"/>
        </w:trPr>
        <w:tc>
          <w:tcPr>
            <w:tcW w:w="8295" w:type="dxa"/>
            <w:gridSpan w:val="11"/>
          </w:tcPr>
          <w:p>
            <w:pPr>
              <w:spacing w:before="156" w:beforeLines="50" w:after="50"/>
              <w:rPr>
                <w:rFonts w:hint="eastAsia" w:asci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  <w:t>本年度经营状况</w:t>
            </w:r>
            <w:r>
              <w:rPr>
                <w:rFonts w:ascii="宋体" w:eastAsia="宋体" w:cs="宋体"/>
                <w:kern w:val="2"/>
                <w:sz w:val="21"/>
                <w:szCs w:val="21"/>
              </w:rPr>
              <w:t>（800</w:t>
            </w:r>
            <w:r>
              <w:rPr>
                <w:rFonts w:hint="eastAsia" w:ascii="宋体" w:eastAsia="宋体" w:cs="宋体"/>
                <w:kern w:val="2"/>
                <w:sz w:val="21"/>
                <w:szCs w:val="21"/>
                <w:lang w:val="en-US" w:eastAsia="zh-CN"/>
              </w:rPr>
              <w:t>-1000字</w:t>
            </w:r>
            <w:r>
              <w:rPr>
                <w:rFonts w:ascii="宋体" w:eastAsia="宋体" w:cs="宋体"/>
                <w:kern w:val="2"/>
                <w:sz w:val="21"/>
                <w:szCs w:val="21"/>
              </w:rPr>
              <w:t>以内，材料可另付纸页）：</w:t>
            </w: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8295" w:type="dxa"/>
            <w:gridSpan w:val="11"/>
          </w:tcPr>
          <w:p>
            <w:pPr>
              <w:spacing w:before="156" w:beforeLines="50" w:after="50"/>
              <w:ind w:left="210" w:hanging="210" w:hangingChars="100"/>
              <w:jc w:val="left"/>
              <w:rPr>
                <w:rFonts w:hint="eastAsia" w:asci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  <w:lang w:val="en-US" w:eastAsia="zh-CN"/>
              </w:rPr>
              <w:t xml:space="preserve">公司名称：              （盖章）        主管单位名称：           （盖章）      </w:t>
            </w:r>
          </w:p>
          <w:p>
            <w:pPr>
              <w:spacing w:before="156" w:beforeLines="50" w:after="50"/>
              <w:jc w:val="left"/>
              <w:rPr>
                <w:rFonts w:hint="eastAsia" w:asci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  <w:lang w:val="en-US" w:eastAsia="zh-CN"/>
              </w:rPr>
              <w:t>负责人签字：                            负责人签字：</w:t>
            </w:r>
          </w:p>
          <w:p>
            <w:pPr>
              <w:spacing w:before="156" w:beforeLines="50" w:after="50"/>
              <w:jc w:val="left"/>
              <w:rPr>
                <w:rFonts w:hint="eastAsia" w:asci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  <w:p>
            <w:pPr>
              <w:spacing w:before="156" w:beforeLines="50" w:after="50"/>
              <w:jc w:val="right"/>
              <w:rPr>
                <w:rFonts w:hint="default" w:asci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  <w:lang w:val="en-US" w:eastAsia="zh-CN"/>
              </w:rPr>
              <w:t>年    月   日</w:t>
            </w:r>
          </w:p>
        </w:tc>
      </w:tr>
    </w:tbl>
    <w:p>
      <w:pPr>
        <w:rPr>
          <w:rFonts w:ascii="宋体" w:eastAsia="宋体" w:cs="宋体"/>
          <w:b/>
          <w:kern w:val="2"/>
          <w:sz w:val="21"/>
          <w:szCs w:val="21"/>
        </w:rPr>
      </w:pPr>
      <w:r>
        <w:rPr>
          <w:rFonts w:ascii="宋体" w:eastAsia="宋体" w:cs="宋体"/>
          <w:b/>
          <w:kern w:val="2"/>
          <w:sz w:val="21"/>
          <w:szCs w:val="21"/>
        </w:rPr>
        <w:br w:type="page"/>
      </w:r>
    </w:p>
    <w:p>
      <w:pPr>
        <w:numPr>
          <w:ilvl w:val="0"/>
          <w:numId w:val="0"/>
        </w:numPr>
        <w:tabs>
          <w:tab w:val="left" w:pos="0"/>
        </w:tabs>
        <w:spacing w:before="156" w:beforeLines="50" w:after="50"/>
        <w:ind w:leftChars="200"/>
        <w:outlineLvl w:val="0"/>
        <w:rPr>
          <w:rFonts w:hint="eastAsia" w:ascii="宋体" w:eastAsia="宋体" w:cs="宋体"/>
          <w:b/>
          <w:kern w:val="2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tabs>
          <w:tab w:val="left" w:pos="0"/>
        </w:tabs>
        <w:spacing w:before="156" w:beforeLines="50" w:after="50"/>
        <w:ind w:leftChars="200"/>
        <w:jc w:val="left"/>
        <w:outlineLvl w:val="0"/>
        <w:rPr>
          <w:rFonts w:ascii="Times New Roman" w:hAnsi="Times New Roman" w:eastAsia="宋体" w:cs="Times New Roman"/>
          <w:b/>
          <w:bCs/>
          <w:color w:val="514C48"/>
          <w:kern w:val="2"/>
          <w:sz w:val="21"/>
          <w:szCs w:val="21"/>
          <w:shd w:val="clear" w:color="auto" w:fill="FFFFFF"/>
        </w:rPr>
      </w:pPr>
      <w:r>
        <w:rPr>
          <w:rFonts w:hint="eastAsia" w:ascii="宋体" w:eastAsia="宋体" w:cs="宋体"/>
          <w:b/>
          <w:kern w:val="2"/>
          <w:sz w:val="24"/>
          <w:szCs w:val="24"/>
          <w:lang w:val="en-US" w:eastAsia="zh-CN"/>
        </w:rPr>
        <w:t>2、公司</w:t>
      </w:r>
      <w:r>
        <w:rPr>
          <w:rFonts w:hint="eastAsia" w:ascii="宋体" w:eastAsia="宋体" w:cs="宋体"/>
          <w:b/>
          <w:kern w:val="2"/>
          <w:sz w:val="24"/>
          <w:szCs w:val="24"/>
          <w:lang w:eastAsia="zh-CN"/>
        </w:rPr>
        <w:t>数据</w:t>
      </w:r>
      <w:r>
        <w:rPr>
          <w:rFonts w:hint="eastAsia" w:ascii="Times New Roman" w:hAnsi="Times New Roman" w:eastAsia="宋体" w:cs="Times New Roman"/>
          <w:b/>
          <w:bCs/>
          <w:color w:val="514C48"/>
          <w:kern w:val="2"/>
          <w:sz w:val="24"/>
          <w:szCs w:val="24"/>
          <w:shd w:val="clear" w:color="auto" w:fill="FFFFFF"/>
        </w:rPr>
        <w:t>（表格</w:t>
      </w:r>
      <w:r>
        <w:rPr>
          <w:rFonts w:hint="eastAsia" w:ascii="Times New Roman" w:eastAsia="宋体" w:cs="Times New Roman"/>
          <w:b/>
          <w:bCs/>
          <w:color w:val="514C48"/>
          <w:kern w:val="2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/>
          <w:bCs/>
          <w:color w:val="514C48"/>
          <w:kern w:val="2"/>
          <w:sz w:val="24"/>
          <w:szCs w:val="24"/>
          <w:shd w:val="clear" w:color="auto" w:fill="FFFFFF"/>
        </w:rPr>
        <w:t>）</w:t>
      </w:r>
    </w:p>
    <w:tbl>
      <w:tblPr>
        <w:tblStyle w:val="10"/>
        <w:tblW w:w="8009" w:type="dxa"/>
        <w:tblInd w:w="141" w:type="dxa"/>
        <w:tblBorders>
          <w:top w:val="single" w:color="7F7F7F" w:sz="4" w:space="0"/>
          <w:left w:val="single" w:color="7F7F7F" w:sz="4" w:space="0"/>
          <w:bottom w:val="single" w:color="7F7F7F" w:sz="4" w:space="0"/>
          <w:right w:val="single" w:color="7F7F7F" w:sz="4" w:space="0"/>
          <w:insideH w:val="single" w:color="7F7F7F" w:sz="4" w:space="0"/>
          <w:insideV w:val="single" w:color="7F7F7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8"/>
        <w:gridCol w:w="1800"/>
        <w:gridCol w:w="1963"/>
        <w:gridCol w:w="2098"/>
      </w:tblGrid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48" w:type="dxa"/>
            <w:shd w:val="clear" w:color="auto" w:fill="FFFFFF"/>
            <w:vAlign w:val="center"/>
          </w:tcPr>
          <w:p>
            <w:pPr>
              <w:spacing w:before="156" w:beforeLines="50" w:after="50"/>
              <w:jc w:val="center"/>
              <w:rPr>
                <w:rFonts w:asci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kern w:val="2"/>
                <w:sz w:val="21"/>
                <w:szCs w:val="21"/>
              </w:rPr>
              <w:t>类别</w:t>
            </w:r>
          </w:p>
        </w:tc>
        <w:tc>
          <w:tcPr>
            <w:tcW w:w="1800" w:type="dxa"/>
            <w:shd w:val="clear" w:color="auto" w:fill="FFFFFF"/>
            <w:vAlign w:val="center"/>
          </w:tcPr>
          <w:p>
            <w:pPr>
              <w:spacing w:before="156" w:beforeLines="50" w:after="50"/>
              <w:jc w:val="center"/>
              <w:rPr>
                <w:rFonts w:asci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kern w:val="2"/>
                <w:sz w:val="21"/>
                <w:szCs w:val="21"/>
              </w:rPr>
              <w:t>2019年</w:t>
            </w:r>
          </w:p>
        </w:tc>
        <w:tc>
          <w:tcPr>
            <w:tcW w:w="1963" w:type="dxa"/>
            <w:shd w:val="clear" w:color="auto" w:fill="FFFFFF"/>
            <w:vAlign w:val="center"/>
          </w:tcPr>
          <w:p>
            <w:pPr>
              <w:spacing w:before="156" w:beforeLines="50" w:after="50"/>
              <w:jc w:val="center"/>
              <w:rPr>
                <w:rFonts w:asci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kern w:val="2"/>
                <w:sz w:val="21"/>
                <w:szCs w:val="21"/>
                <w:lang w:val="en-US" w:eastAsia="zh-CN"/>
              </w:rPr>
              <w:t>2020</w:t>
            </w:r>
            <w:r>
              <w:rPr>
                <w:rFonts w:hint="eastAsia" w:ascii="宋体" w:eastAsia="宋体" w:cs="宋体"/>
                <w:b/>
                <w:bCs/>
                <w:kern w:val="2"/>
                <w:sz w:val="21"/>
                <w:szCs w:val="21"/>
              </w:rPr>
              <w:t>年</w:t>
            </w:r>
          </w:p>
        </w:tc>
        <w:tc>
          <w:tcPr>
            <w:tcW w:w="2098" w:type="dxa"/>
            <w:shd w:val="clear" w:color="auto" w:fill="FFFFFF"/>
            <w:vAlign w:val="center"/>
          </w:tcPr>
          <w:p>
            <w:pPr>
              <w:spacing w:before="156" w:beforeLines="50" w:after="50"/>
              <w:jc w:val="center"/>
              <w:rPr>
                <w:rFonts w:asci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eastAsia="宋体" w:cs="宋体"/>
                <w:b/>
                <w:bCs/>
                <w:kern w:val="2"/>
                <w:sz w:val="21"/>
                <w:szCs w:val="21"/>
                <w:lang w:val="en-US" w:eastAsia="zh-CN"/>
              </w:rPr>
              <w:t>2021</w:t>
            </w:r>
            <w:r>
              <w:rPr>
                <w:rFonts w:hint="eastAsia" w:ascii="宋体" w:eastAsia="宋体" w:cs="宋体"/>
                <w:b/>
                <w:bCs/>
                <w:kern w:val="2"/>
                <w:sz w:val="21"/>
                <w:szCs w:val="21"/>
              </w:rPr>
              <w:t>年</w:t>
            </w: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2148" w:type="dxa"/>
            <w:shd w:val="clear" w:color="auto" w:fill="auto"/>
            <w:vAlign w:val="center"/>
          </w:tcPr>
          <w:p>
            <w:pPr>
              <w:spacing w:before="156" w:beforeLines="50" w:after="50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</w:rPr>
              <w:t>营业收入</w:t>
            </w:r>
          </w:p>
        </w:tc>
        <w:tc>
          <w:tcPr>
            <w:tcW w:w="1800" w:type="dxa"/>
            <w:shd w:val="clear" w:color="auto" w:fill="FFFFFF"/>
          </w:tcPr>
          <w:p>
            <w:pPr>
              <w:spacing w:before="156" w:beforeLines="50" w:after="50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963" w:type="dxa"/>
            <w:shd w:val="clear" w:color="auto" w:fill="FFFFFF"/>
          </w:tcPr>
          <w:p>
            <w:pPr>
              <w:spacing w:before="156" w:beforeLines="50" w:after="50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2098" w:type="dxa"/>
            <w:shd w:val="clear" w:color="auto" w:fill="FFFFFF"/>
          </w:tcPr>
          <w:p>
            <w:pPr>
              <w:spacing w:before="156" w:beforeLines="50" w:after="50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2148" w:type="dxa"/>
            <w:shd w:val="clear" w:color="auto" w:fill="auto"/>
            <w:vAlign w:val="center"/>
          </w:tcPr>
          <w:p>
            <w:pPr>
              <w:spacing w:before="156" w:beforeLines="50" w:after="50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</w:rPr>
              <w:t>净利润</w:t>
            </w:r>
          </w:p>
        </w:tc>
        <w:tc>
          <w:tcPr>
            <w:tcW w:w="1800" w:type="dxa"/>
            <w:shd w:val="clear" w:color="auto" w:fill="FFFFFF"/>
          </w:tcPr>
          <w:p>
            <w:pPr>
              <w:spacing w:before="156" w:beforeLines="50" w:after="50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963" w:type="dxa"/>
            <w:shd w:val="clear" w:color="auto" w:fill="FFFFFF"/>
          </w:tcPr>
          <w:p>
            <w:pPr>
              <w:spacing w:before="156" w:beforeLines="50" w:after="50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2098" w:type="dxa"/>
            <w:shd w:val="clear" w:color="auto" w:fill="FFFFFF"/>
          </w:tcPr>
          <w:p>
            <w:pPr>
              <w:spacing w:before="156" w:beforeLines="50" w:after="50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148" w:type="dxa"/>
            <w:shd w:val="clear" w:color="auto" w:fill="auto"/>
            <w:vAlign w:val="center"/>
          </w:tcPr>
          <w:p>
            <w:pPr>
              <w:spacing w:before="156" w:beforeLines="50" w:after="50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  <w:t>市场占有率</w:t>
            </w:r>
          </w:p>
        </w:tc>
        <w:tc>
          <w:tcPr>
            <w:tcW w:w="1800" w:type="dxa"/>
            <w:shd w:val="clear" w:color="auto" w:fill="FFFFFF"/>
          </w:tcPr>
          <w:p>
            <w:pPr>
              <w:spacing w:before="156" w:beforeLines="50" w:after="50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963" w:type="dxa"/>
            <w:shd w:val="clear" w:color="auto" w:fill="FFFFFF"/>
          </w:tcPr>
          <w:p>
            <w:pPr>
              <w:spacing w:before="156" w:beforeLines="50" w:after="50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2098" w:type="dxa"/>
            <w:shd w:val="clear" w:color="auto" w:fill="FFFFFF"/>
          </w:tcPr>
          <w:p>
            <w:pPr>
              <w:spacing w:before="156" w:beforeLines="50" w:after="50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</w:tblPrEx>
        <w:trPr>
          <w:trHeight w:val="928" w:hRule="atLeast"/>
        </w:trPr>
        <w:tc>
          <w:tcPr>
            <w:tcW w:w="2148" w:type="dxa"/>
            <w:shd w:val="clear" w:color="auto" w:fill="auto"/>
            <w:vAlign w:val="center"/>
          </w:tcPr>
          <w:p>
            <w:pPr>
              <w:spacing w:before="156" w:beforeLines="50" w:after="50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</w:rPr>
              <w:t>缴纳税金</w:t>
            </w:r>
          </w:p>
        </w:tc>
        <w:tc>
          <w:tcPr>
            <w:tcW w:w="1800" w:type="dxa"/>
            <w:shd w:val="clear" w:color="auto" w:fill="FFFFFF"/>
          </w:tcPr>
          <w:p>
            <w:pPr>
              <w:spacing w:before="156" w:beforeLines="50" w:after="50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963" w:type="dxa"/>
            <w:shd w:val="clear" w:color="auto" w:fill="FFFFFF"/>
          </w:tcPr>
          <w:p>
            <w:pPr>
              <w:spacing w:before="156" w:beforeLines="50" w:after="50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2098" w:type="dxa"/>
            <w:shd w:val="clear" w:color="auto" w:fill="FFFFFF"/>
          </w:tcPr>
          <w:p>
            <w:pPr>
              <w:spacing w:before="156" w:beforeLines="50" w:after="50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</w:tblPrEx>
        <w:trPr>
          <w:trHeight w:val="1008" w:hRule="atLeast"/>
        </w:trPr>
        <w:tc>
          <w:tcPr>
            <w:tcW w:w="2148" w:type="dxa"/>
            <w:shd w:val="clear" w:color="auto" w:fill="auto"/>
            <w:vAlign w:val="center"/>
          </w:tcPr>
          <w:p>
            <w:pPr>
              <w:spacing w:before="156" w:beforeLines="50" w:after="50"/>
              <w:jc w:val="center"/>
              <w:rPr>
                <w:rFonts w:ascii="宋体" w:eastAsia="宋体" w:cs="宋体"/>
                <w:kern w:val="2"/>
                <w:sz w:val="21"/>
                <w:szCs w:val="21"/>
                <w:highlight w:val="yellow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  <w:highlight w:val="none"/>
                <w:lang w:eastAsia="zh-CN"/>
              </w:rPr>
              <w:t>科研投入</w:t>
            </w:r>
          </w:p>
        </w:tc>
        <w:tc>
          <w:tcPr>
            <w:tcW w:w="1800" w:type="dxa"/>
            <w:shd w:val="clear" w:color="auto" w:fill="FFFFFF"/>
          </w:tcPr>
          <w:p>
            <w:pPr>
              <w:spacing w:before="156" w:beforeLines="50" w:after="50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963" w:type="dxa"/>
            <w:shd w:val="clear" w:color="auto" w:fill="FFFFFF"/>
          </w:tcPr>
          <w:p>
            <w:pPr>
              <w:spacing w:before="156" w:beforeLines="50" w:after="50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2098" w:type="dxa"/>
            <w:shd w:val="clear" w:color="auto" w:fill="FFFFFF"/>
          </w:tcPr>
          <w:p>
            <w:pPr>
              <w:spacing w:before="156" w:beforeLines="50" w:after="50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</w:tblPrEx>
        <w:trPr>
          <w:trHeight w:val="986" w:hRule="atLeast"/>
        </w:trPr>
        <w:tc>
          <w:tcPr>
            <w:tcW w:w="2148" w:type="dxa"/>
            <w:shd w:val="clear" w:color="auto" w:fill="auto"/>
            <w:vAlign w:val="center"/>
          </w:tcPr>
          <w:p>
            <w:pPr>
              <w:spacing w:before="156" w:beforeLines="50" w:after="50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  <w:t>公益事业捐款</w:t>
            </w:r>
          </w:p>
        </w:tc>
        <w:tc>
          <w:tcPr>
            <w:tcW w:w="1800" w:type="dxa"/>
            <w:shd w:val="clear" w:color="auto" w:fill="FFFFFF"/>
          </w:tcPr>
          <w:p>
            <w:pPr>
              <w:spacing w:before="156" w:beforeLines="50" w:after="50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963" w:type="dxa"/>
            <w:shd w:val="clear" w:color="auto" w:fill="FFFFFF"/>
          </w:tcPr>
          <w:p>
            <w:pPr>
              <w:spacing w:before="156" w:beforeLines="50" w:after="50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2098" w:type="dxa"/>
            <w:shd w:val="clear" w:color="auto" w:fill="FFFFFF"/>
          </w:tcPr>
          <w:p>
            <w:pPr>
              <w:spacing w:before="156" w:beforeLines="50" w:after="50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</w:tblPrEx>
        <w:trPr>
          <w:trHeight w:val="917" w:hRule="atLeast"/>
        </w:trPr>
        <w:tc>
          <w:tcPr>
            <w:tcW w:w="2148" w:type="dxa"/>
            <w:shd w:val="clear" w:color="auto" w:fill="auto"/>
            <w:vAlign w:val="center"/>
          </w:tcPr>
          <w:p>
            <w:pPr>
              <w:spacing w:before="156" w:beforeLines="50" w:after="50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</w:rPr>
              <w:t>员工数量</w:t>
            </w:r>
          </w:p>
        </w:tc>
        <w:tc>
          <w:tcPr>
            <w:tcW w:w="1800" w:type="dxa"/>
            <w:shd w:val="clear" w:color="auto" w:fill="FFFFFF"/>
          </w:tcPr>
          <w:p>
            <w:pPr>
              <w:spacing w:before="156" w:beforeLines="50" w:after="50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963" w:type="dxa"/>
            <w:shd w:val="clear" w:color="auto" w:fill="FFFFFF"/>
          </w:tcPr>
          <w:p>
            <w:pPr>
              <w:spacing w:before="156" w:beforeLines="50" w:after="50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2098" w:type="dxa"/>
            <w:shd w:val="clear" w:color="auto" w:fill="FFFFFF"/>
          </w:tcPr>
          <w:p>
            <w:pPr>
              <w:spacing w:before="156" w:beforeLines="50" w:after="50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</w:tblPrEx>
        <w:trPr>
          <w:trHeight w:val="1064" w:hRule="atLeast"/>
        </w:trPr>
        <w:tc>
          <w:tcPr>
            <w:tcW w:w="2148" w:type="dxa"/>
            <w:shd w:val="clear" w:color="auto" w:fill="auto"/>
            <w:vAlign w:val="center"/>
          </w:tcPr>
          <w:p>
            <w:pPr>
              <w:spacing w:before="156" w:beforeLines="50" w:after="50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  <w:lang w:eastAsia="zh-CN"/>
              </w:rPr>
              <w:t>员工福利待遇</w:t>
            </w:r>
          </w:p>
        </w:tc>
        <w:tc>
          <w:tcPr>
            <w:tcW w:w="1800" w:type="dxa"/>
            <w:shd w:val="clear" w:color="auto" w:fill="FFFFFF"/>
          </w:tcPr>
          <w:p>
            <w:pPr>
              <w:spacing w:before="156" w:beforeLines="50" w:after="50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963" w:type="dxa"/>
            <w:shd w:val="clear" w:color="auto" w:fill="FFFFFF"/>
          </w:tcPr>
          <w:p>
            <w:pPr>
              <w:spacing w:before="156" w:beforeLines="50" w:after="50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2098" w:type="dxa"/>
            <w:shd w:val="clear" w:color="auto" w:fill="FFFFFF"/>
          </w:tcPr>
          <w:p>
            <w:pPr>
              <w:spacing w:before="156" w:beforeLines="50" w:after="50"/>
              <w:jc w:val="center"/>
              <w:rPr>
                <w:rFonts w:ascii="宋体" w:eastAsia="宋体" w:cs="宋体"/>
                <w:kern w:val="2"/>
                <w:sz w:val="21"/>
                <w:szCs w:val="21"/>
              </w:rPr>
            </w:pPr>
          </w:p>
        </w:tc>
      </w:tr>
    </w:tbl>
    <w:p>
      <w:pPr>
        <w:rPr>
          <w:rFonts w:ascii="宋体" w:eastAsia="宋体" w:cs="宋体"/>
          <w:color w:val="000000"/>
          <w:kern w:val="2"/>
          <w:sz w:val="21"/>
          <w:szCs w:val="21"/>
          <w:u w:val="single"/>
        </w:rPr>
      </w:pPr>
    </w:p>
    <w:p>
      <w:pPr>
        <w:rPr>
          <w:rFonts w:ascii="仿宋" w:eastAsia="仿宋" w:cs="仿宋"/>
          <w:b/>
          <w:bCs/>
          <w:color w:val="000000"/>
          <w:kern w:val="10"/>
          <w:position w:val="-1"/>
          <w:sz w:val="28"/>
          <w:szCs w:val="28"/>
        </w:rPr>
      </w:pPr>
      <w:r>
        <w:rPr>
          <w:rFonts w:ascii="仿宋" w:eastAsia="仿宋" w:cs="仿宋"/>
          <w:b/>
          <w:bCs/>
          <w:color w:val="000000"/>
          <w:kern w:val="10"/>
          <w:position w:val="-1"/>
          <w:sz w:val="28"/>
          <w:szCs w:val="28"/>
        </w:rPr>
        <w:br w:type="page"/>
      </w:r>
    </w:p>
    <w:p>
      <w:pPr>
        <w:jc w:val="both"/>
        <w:rPr>
          <w:rFonts w:hint="eastAsia" w:ascii="宋体" w:hAnsi="宋体" w:eastAsia="宋体" w:cs="宋体"/>
          <w:color w:val="000000"/>
          <w:sz w:val="21"/>
          <w:szCs w:val="21"/>
          <w:u w:val="single"/>
        </w:rPr>
      </w:pPr>
      <w:r>
        <w:rPr>
          <w:rFonts w:hint="eastAsia" w:ascii="宋体" w:eastAsia="宋体" w:cs="宋体"/>
          <w:b/>
          <w:kern w:val="2"/>
          <w:sz w:val="28"/>
          <w:szCs w:val="28"/>
          <w:lang w:eastAsia="zh-CN"/>
        </w:rPr>
        <w:t>二、参评人信息表</w:t>
      </w:r>
    </w:p>
    <w:p>
      <w:pPr>
        <w:jc w:val="both"/>
        <w:rPr>
          <w:rFonts w:hint="eastAsia" w:ascii="宋体" w:hAnsi="宋体" w:eastAsia="宋体" w:cs="宋体"/>
          <w:color w:val="000000"/>
          <w:sz w:val="21"/>
          <w:szCs w:val="21"/>
          <w:u w:val="single"/>
        </w:rPr>
      </w:pPr>
    </w:p>
    <w:p>
      <w:pPr>
        <w:jc w:val="center"/>
        <w:rPr>
          <w:rFonts w:hint="eastAsia" w:eastAsia="方正小标宋简体"/>
          <w:bCs/>
          <w:color w:val="000000"/>
          <w:sz w:val="11"/>
          <w:szCs w:val="11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参评人申报表</w:t>
      </w:r>
    </w:p>
    <w:tbl>
      <w:tblPr>
        <w:tblStyle w:val="10"/>
        <w:tblW w:w="83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905"/>
        <w:gridCol w:w="1560"/>
        <w:gridCol w:w="1667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sz w:val="21"/>
                <w:szCs w:val="16"/>
              </w:rPr>
              <w:t>姓  名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16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sz w:val="21"/>
                <w:szCs w:val="16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16"/>
                <w:lang w:eastAsia="zh-CN"/>
              </w:rPr>
              <w:t>别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16"/>
              </w:rPr>
            </w:pPr>
          </w:p>
        </w:tc>
        <w:tc>
          <w:tcPr>
            <w:tcW w:w="18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16"/>
                <w:lang w:eastAsia="zh-CN"/>
              </w:rPr>
              <w:t>工作照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16"/>
                <w:lang w:eastAsia="zh-CN"/>
              </w:rPr>
              <w:t>（可以附件形势提供）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sz w:val="21"/>
                <w:szCs w:val="16"/>
              </w:rPr>
              <w:t>籍  贯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sz w:val="21"/>
                <w:szCs w:val="16"/>
              </w:rPr>
              <w:t>出生年月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16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16"/>
              </w:rPr>
              <w:t>民  族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16"/>
                <w:lang w:eastAsia="zh-CN"/>
              </w:rPr>
              <w:t>政治面貌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16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sz w:val="21"/>
                <w:szCs w:val="16"/>
                <w:lang w:eastAsia="zh-CN"/>
              </w:rPr>
              <w:t>毕业院校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sz w:val="21"/>
                <w:szCs w:val="16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z w:val="21"/>
                <w:szCs w:val="16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16"/>
                <w:lang w:eastAsia="zh-CN"/>
              </w:rPr>
              <w:t>历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16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16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sz w:val="21"/>
                <w:szCs w:val="16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16"/>
                <w:lang w:eastAsia="zh-CN"/>
              </w:rPr>
              <w:t>业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16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sz w:val="21"/>
                <w:szCs w:val="16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16"/>
                <w:lang w:eastAsia="zh-CN"/>
              </w:rPr>
              <w:t>称</w:t>
            </w:r>
          </w:p>
        </w:tc>
        <w:tc>
          <w:tcPr>
            <w:tcW w:w="3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sz w:val="21"/>
                <w:szCs w:val="16"/>
              </w:rPr>
              <w:t>工作单位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sz w:val="21"/>
                <w:szCs w:val="16"/>
              </w:rPr>
              <w:t>现任职务</w:t>
            </w:r>
          </w:p>
        </w:tc>
        <w:tc>
          <w:tcPr>
            <w:tcW w:w="3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sz w:val="21"/>
                <w:szCs w:val="16"/>
                <w:lang w:eastAsia="zh-CN"/>
              </w:rPr>
              <w:t>联系电话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sz w:val="21"/>
                <w:szCs w:val="16"/>
                <w:lang w:eastAsia="zh-CN"/>
              </w:rPr>
              <w:t>邮</w:t>
            </w:r>
            <w:r>
              <w:rPr>
                <w:rFonts w:hint="eastAsia" w:ascii="宋体" w:hAnsi="宋体" w:eastAsia="宋体" w:cs="宋体"/>
                <w:sz w:val="21"/>
                <w:szCs w:val="16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16"/>
                <w:lang w:eastAsia="zh-CN"/>
              </w:rPr>
              <w:t>箱</w:t>
            </w:r>
          </w:p>
        </w:tc>
        <w:tc>
          <w:tcPr>
            <w:tcW w:w="3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sz w:val="21"/>
                <w:szCs w:val="16"/>
                <w:lang w:eastAsia="zh-CN"/>
              </w:rPr>
              <w:t>兴趣爱好</w:t>
            </w:r>
          </w:p>
        </w:tc>
        <w:tc>
          <w:tcPr>
            <w:tcW w:w="69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both"/>
              <w:rPr>
                <w:rFonts w:hint="eastAsia" w:ascii="宋体" w:hAnsi="宋体" w:eastAsia="宋体" w:cs="宋体"/>
                <w:sz w:val="21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1" w:hRule="atLeast"/>
          <w:jc w:val="center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16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16"/>
                <w:highlight w:val="none"/>
                <w:lang w:eastAsia="zh-CN"/>
              </w:rPr>
              <w:t>工作履历</w:t>
            </w:r>
          </w:p>
        </w:tc>
        <w:tc>
          <w:tcPr>
            <w:tcW w:w="69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1" w:hRule="atLeast"/>
          <w:jc w:val="center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16"/>
                <w:lang w:eastAsia="zh-CN"/>
              </w:rPr>
              <w:t>所获荣誉</w:t>
            </w:r>
          </w:p>
        </w:tc>
        <w:tc>
          <w:tcPr>
            <w:tcW w:w="69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16"/>
                <w:lang w:eastAsia="zh-CN"/>
              </w:rPr>
              <w:t>自我评价</w:t>
            </w:r>
          </w:p>
        </w:tc>
        <w:tc>
          <w:tcPr>
            <w:tcW w:w="69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16"/>
              </w:rPr>
            </w:pPr>
          </w:p>
        </w:tc>
      </w:tr>
    </w:tbl>
    <w:p>
      <w:pPr>
        <w:spacing w:line="240" w:lineRule="auto"/>
        <w:jc w:val="both"/>
        <w:rPr>
          <w:rFonts w:hint="eastAsia" w:ascii="方正仿宋简体" w:eastAsia="方正仿宋简体"/>
          <w:sz w:val="18"/>
          <w:szCs w:val="18"/>
          <w:lang w:val="en-US" w:eastAsia="zh-CN"/>
        </w:rPr>
      </w:pPr>
    </w:p>
    <w:p>
      <w:pPr>
        <w:spacing w:line="480" w:lineRule="auto"/>
        <w:ind w:firstLine="360" w:firstLineChars="200"/>
        <w:jc w:val="both"/>
        <w:rPr>
          <w:rFonts w:hint="eastAsia" w:ascii="方正仿宋简体" w:eastAsia="方正仿宋简体"/>
          <w:sz w:val="18"/>
          <w:szCs w:val="18"/>
          <w:lang w:val="en-US" w:eastAsia="zh-CN"/>
        </w:rPr>
      </w:pPr>
      <w:r>
        <w:rPr>
          <w:rFonts w:hint="eastAsia" w:ascii="方正仿宋简体" w:eastAsia="方正仿宋简体"/>
          <w:sz w:val="18"/>
          <w:szCs w:val="18"/>
          <w:lang w:val="en-US" w:eastAsia="zh-CN"/>
        </w:rPr>
        <w:t>注：1、表格内文字可另附</w:t>
      </w:r>
    </w:p>
    <w:p>
      <w:pPr>
        <w:spacing w:line="480" w:lineRule="auto"/>
        <w:ind w:firstLine="720" w:firstLineChars="400"/>
        <w:jc w:val="both"/>
        <w:rPr>
          <w:rFonts w:ascii="仿宋" w:eastAsia="仿宋" w:cs="仿宋"/>
          <w:b/>
          <w:bCs/>
          <w:color w:val="000000"/>
          <w:kern w:val="10"/>
          <w:position w:val="-1"/>
          <w:sz w:val="28"/>
          <w:szCs w:val="28"/>
        </w:rPr>
      </w:pPr>
      <w:r>
        <w:rPr>
          <w:rFonts w:hint="eastAsia" w:ascii="方正仿宋简体" w:eastAsia="方正仿宋简体"/>
          <w:sz w:val="18"/>
          <w:szCs w:val="18"/>
          <w:lang w:val="en-US" w:eastAsia="zh-CN"/>
        </w:rPr>
        <w:t>2、此表格可通过内蒙古企业家网站首页报名通道点击下载</w:t>
      </w: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RbjTbd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3A93DCB"/>
    <w:rsid w:val="0E4B4214"/>
    <w:rsid w:val="2F88742C"/>
    <w:rsid w:val="3881247E"/>
    <w:rsid w:val="48BC6446"/>
    <w:rsid w:val="5117362C"/>
    <w:rsid w:val="567420EF"/>
    <w:rsid w:val="5F5D371D"/>
    <w:rsid w:val="67E6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微软雅黑" w:hAnsi="微软雅黑" w:eastAsia="微软雅黑" w:cs="微软雅黑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微软雅黑" w:hAnsi="Times New Roman" w:eastAsia="微软雅黑" w:cs="微软雅黑"/>
      <w:sz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qFormat/>
    <w:uiPriority w:val="1"/>
  </w:style>
  <w:style w:type="table" w:default="1" w:styleId="10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paragraph" w:styleId="6">
    <w:name w:val="Balloon Text"/>
    <w:basedOn w:val="1"/>
    <w:link w:val="22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4">
    <w:name w:val="石墨文档正文"/>
    <w:qFormat/>
    <w:uiPriority w:val="0"/>
    <w:rPr>
      <w:rFonts w:ascii="微软雅黑" w:hAnsi="Times New Roman" w:eastAsia="微软雅黑" w:cs="微软雅黑"/>
      <w:sz w:val="22"/>
      <w:szCs w:val="22"/>
      <w:lang w:val="en-US" w:eastAsia="zh-CN" w:bidi="ar-SA"/>
    </w:rPr>
  </w:style>
  <w:style w:type="paragraph" w:customStyle="1" w:styleId="15">
    <w:name w:val="石墨文档标题"/>
    <w:next w:val="14"/>
    <w:qFormat/>
    <w:uiPriority w:val="0"/>
    <w:pPr>
      <w:spacing w:before="260" w:after="260"/>
      <w:outlineLvl w:val="0"/>
    </w:pPr>
    <w:rPr>
      <w:rFonts w:ascii="微软雅黑" w:hAnsi="Times New Roman" w:eastAsia="微软雅黑" w:cs="微软雅黑"/>
      <w:b/>
      <w:bCs/>
      <w:sz w:val="40"/>
      <w:szCs w:val="40"/>
      <w:lang w:val="en-US" w:eastAsia="zh-CN" w:bidi="ar-SA"/>
    </w:rPr>
  </w:style>
  <w:style w:type="paragraph" w:customStyle="1" w:styleId="16">
    <w:name w:val="石墨文档副标题"/>
    <w:qFormat/>
    <w:uiPriority w:val="0"/>
    <w:pPr>
      <w:spacing w:before="260" w:after="260"/>
    </w:pPr>
    <w:rPr>
      <w:rFonts w:ascii="微软雅黑" w:hAnsi="Times New Roman" w:eastAsia="微软雅黑" w:cs="微软雅黑"/>
      <w:color w:val="888888"/>
      <w:sz w:val="36"/>
      <w:szCs w:val="36"/>
      <w:lang w:val="en-US" w:eastAsia="zh-CN" w:bidi="ar-SA"/>
    </w:rPr>
  </w:style>
  <w:style w:type="paragraph" w:customStyle="1" w:styleId="17">
    <w:name w:val="石墨文档标题 1"/>
    <w:next w:val="14"/>
    <w:qFormat/>
    <w:uiPriority w:val="0"/>
    <w:pPr>
      <w:spacing w:before="260" w:after="260"/>
      <w:outlineLvl w:val="0"/>
    </w:pPr>
    <w:rPr>
      <w:rFonts w:ascii="微软雅黑" w:hAnsi="Times New Roman" w:eastAsia="微软雅黑" w:cs="微软雅黑"/>
      <w:b/>
      <w:bCs/>
      <w:sz w:val="32"/>
      <w:szCs w:val="32"/>
      <w:lang w:val="en-US" w:eastAsia="zh-CN" w:bidi="ar-SA"/>
    </w:rPr>
  </w:style>
  <w:style w:type="paragraph" w:customStyle="1" w:styleId="18">
    <w:name w:val="石墨文档标题 2"/>
    <w:next w:val="14"/>
    <w:qFormat/>
    <w:uiPriority w:val="0"/>
    <w:pPr>
      <w:spacing w:before="260" w:after="260"/>
      <w:outlineLvl w:val="1"/>
    </w:pPr>
    <w:rPr>
      <w:rFonts w:ascii="微软雅黑" w:hAnsi="Times New Roman" w:eastAsia="微软雅黑" w:cs="微软雅黑"/>
      <w:b/>
      <w:bCs/>
      <w:sz w:val="28"/>
      <w:szCs w:val="28"/>
      <w:lang w:val="en-US" w:eastAsia="zh-CN" w:bidi="ar-SA"/>
    </w:rPr>
  </w:style>
  <w:style w:type="paragraph" w:customStyle="1" w:styleId="19">
    <w:name w:val="石墨文档标题 3"/>
    <w:next w:val="14"/>
    <w:qFormat/>
    <w:uiPriority w:val="0"/>
    <w:pPr>
      <w:spacing w:before="260" w:after="260"/>
      <w:outlineLvl w:val="2"/>
    </w:pPr>
    <w:rPr>
      <w:rFonts w:ascii="微软雅黑" w:hAnsi="Times New Roman" w:eastAsia="微软雅黑" w:cs="微软雅黑"/>
      <w:b/>
      <w:bCs/>
      <w:sz w:val="26"/>
      <w:szCs w:val="26"/>
      <w:lang w:val="en-US" w:eastAsia="zh-CN" w:bidi="ar-SA"/>
    </w:rPr>
  </w:style>
  <w:style w:type="paragraph" w:customStyle="1" w:styleId="20">
    <w:name w:val="石墨文档标题 4"/>
    <w:next w:val="14"/>
    <w:qFormat/>
    <w:uiPriority w:val="0"/>
    <w:pPr>
      <w:spacing w:before="260" w:after="260"/>
      <w:outlineLvl w:val="3"/>
    </w:pPr>
    <w:rPr>
      <w:rFonts w:ascii="微软雅黑" w:hAnsi="Times New Roman" w:eastAsia="微软雅黑" w:cs="微软雅黑"/>
      <w:b/>
      <w:bCs/>
      <w:sz w:val="24"/>
      <w:szCs w:val="24"/>
      <w:lang w:val="en-US" w:eastAsia="zh-CN" w:bidi="ar-SA"/>
    </w:rPr>
  </w:style>
  <w:style w:type="paragraph" w:customStyle="1" w:styleId="21">
    <w:name w:val="石墨文档引用"/>
    <w:qFormat/>
    <w:uiPriority w:val="0"/>
    <w:pPr>
      <w:pBdr>
        <w:left w:val="single" w:color="F0F0F0" w:sz="30" w:space="10"/>
      </w:pBdr>
    </w:pPr>
    <w:rPr>
      <w:rFonts w:ascii="微软雅黑" w:hAnsi="Times New Roman" w:eastAsia="微软雅黑" w:cs="微软雅黑"/>
      <w:color w:val="ADADAD"/>
      <w:sz w:val="22"/>
      <w:lang w:val="en-US" w:eastAsia="zh-CN" w:bidi="ar-SA"/>
    </w:rPr>
  </w:style>
  <w:style w:type="character" w:customStyle="1" w:styleId="22">
    <w:name w:val="批注框文本 字符"/>
    <w:basedOn w:val="11"/>
    <w:link w:val="6"/>
    <w:qFormat/>
    <w:uiPriority w:val="0"/>
    <w:rPr>
      <w:rFonts w:hAnsi="Times New Roman"/>
      <w:sz w:val="18"/>
      <w:szCs w:val="18"/>
    </w:rPr>
  </w:style>
  <w:style w:type="paragraph" w:customStyle="1" w:styleId="23">
    <w:name w:val="Table caption|1"/>
    <w:basedOn w:val="1"/>
    <w:qFormat/>
    <w:uiPriority w:val="0"/>
    <w:pPr>
      <w:widowControl w:val="0"/>
      <w:shd w:val="clear" w:color="auto" w:fill="auto"/>
      <w:spacing w:line="189" w:lineRule="exact"/>
    </w:pPr>
    <w:rPr>
      <w:rFonts w:ascii="宋体" w:hAnsi="宋体" w:eastAsia="宋体" w:cs="宋体"/>
      <w:sz w:val="14"/>
      <w:szCs w:val="14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3888DB-3ABA-4263-9A84-F7A05244A8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619</Words>
  <Characters>658</Characters>
  <Paragraphs>229</Paragraphs>
  <TotalTime>2</TotalTime>
  <ScaleCrop>false</ScaleCrop>
  <LinksUpToDate>false</LinksUpToDate>
  <CharactersWithSpaces>892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2021-02-01T01:39:00Z</dcterms:created>
  <dc:creator>杜谣谣</dc:creator>
  <cp:lastModifiedBy>Administrator</cp:lastModifiedBy>
  <cp:lastPrinted>2020-12-06T14:38:00Z</cp:lastPrinted>
  <dcterms:modified xsi:type="dcterms:W3CDTF">2021-12-21T01:53:57Z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8C488F83896F45AF85075898730D565F</vt:lpwstr>
  </property>
</Properties>
</file>